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76" w:rsidRPr="00407796" w:rsidRDefault="00C60876" w:rsidP="00407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343" w:rsidRPr="00407796" w:rsidRDefault="00DE4609" w:rsidP="00407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96">
        <w:rPr>
          <w:rFonts w:ascii="Times New Roman" w:hAnsi="Times New Roman" w:cs="Times New Roman"/>
          <w:b/>
          <w:sz w:val="28"/>
          <w:szCs w:val="28"/>
        </w:rPr>
        <w:t>1.</w:t>
      </w:r>
      <w:r w:rsidR="007056DF" w:rsidRPr="00407796">
        <w:rPr>
          <w:rFonts w:ascii="Times New Roman" w:hAnsi="Times New Roman" w:cs="Times New Roman"/>
          <w:b/>
          <w:sz w:val="28"/>
          <w:szCs w:val="28"/>
        </w:rPr>
        <w:t xml:space="preserve">       Актуальность программы.</w:t>
      </w:r>
    </w:p>
    <w:p w:rsidR="007056DF" w:rsidRPr="0065644E" w:rsidRDefault="007056DF" w:rsidP="00407796">
      <w:pPr>
        <w:jc w:val="both"/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 xml:space="preserve">Актуальность данной программы состоит в объединении обучения построению технологических процессов </w:t>
      </w:r>
      <w:proofErr w:type="gramStart"/>
      <w:r w:rsidRPr="0065644E">
        <w:rPr>
          <w:rFonts w:ascii="Times New Roman" w:hAnsi="Times New Roman" w:cs="Times New Roman"/>
          <w:sz w:val="24"/>
          <w:szCs w:val="24"/>
        </w:rPr>
        <w:t xml:space="preserve">в </w:t>
      </w:r>
      <w:r w:rsidR="00407796" w:rsidRPr="0065644E">
        <w:rPr>
          <w:rFonts w:ascii="Times New Roman" w:hAnsi="Times New Roman" w:cs="Times New Roman"/>
          <w:sz w:val="24"/>
          <w:szCs w:val="24"/>
        </w:rPr>
        <w:t>метало</w:t>
      </w:r>
      <w:proofErr w:type="gramEnd"/>
      <w:r w:rsidRPr="0065644E">
        <w:rPr>
          <w:rFonts w:ascii="Times New Roman" w:hAnsi="Times New Roman" w:cs="Times New Roman"/>
          <w:sz w:val="24"/>
          <w:szCs w:val="24"/>
        </w:rPr>
        <w:t xml:space="preserve"> и дерево обработке, приобретению</w:t>
      </w:r>
      <w:r w:rsidR="007344D3" w:rsidRPr="0065644E">
        <w:rPr>
          <w:rFonts w:ascii="Times New Roman" w:hAnsi="Times New Roman" w:cs="Times New Roman"/>
          <w:sz w:val="24"/>
          <w:szCs w:val="24"/>
        </w:rPr>
        <w:t xml:space="preserve"> навыков работы на металлорежущем и дерево обрабатывающем  оборудовании, а также слесарных р</w:t>
      </w:r>
      <w:r w:rsidR="003416A7" w:rsidRPr="0065644E">
        <w:rPr>
          <w:rFonts w:ascii="Times New Roman" w:hAnsi="Times New Roman" w:cs="Times New Roman"/>
          <w:sz w:val="24"/>
          <w:szCs w:val="24"/>
        </w:rPr>
        <w:t xml:space="preserve">обот. Данная программа личностно ориентированная и составлена </w:t>
      </w:r>
      <w:r w:rsidR="009E5410" w:rsidRPr="0065644E">
        <w:rPr>
          <w:rFonts w:ascii="Times New Roman" w:hAnsi="Times New Roman" w:cs="Times New Roman"/>
          <w:sz w:val="24"/>
          <w:szCs w:val="24"/>
        </w:rPr>
        <w:t xml:space="preserve">так, чтобы выбирая конкретный объект работы, наиболее интересный и приемлемый для </w:t>
      </w:r>
      <w:proofErr w:type="gramStart"/>
      <w:r w:rsidR="009E5410" w:rsidRPr="0065644E"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 w:rsidR="009E5410" w:rsidRPr="0065644E">
        <w:rPr>
          <w:rFonts w:ascii="Times New Roman" w:hAnsi="Times New Roman" w:cs="Times New Roman"/>
          <w:sz w:val="24"/>
          <w:szCs w:val="24"/>
        </w:rPr>
        <w:t>.</w:t>
      </w:r>
    </w:p>
    <w:p w:rsidR="00F612F9" w:rsidRPr="0065644E" w:rsidRDefault="009E5410" w:rsidP="00407796">
      <w:pPr>
        <w:jc w:val="both"/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>Основу программы составили опыт работы в маши</w:t>
      </w:r>
      <w:r w:rsidR="001D1C51" w:rsidRPr="0065644E">
        <w:rPr>
          <w:rFonts w:ascii="Times New Roman" w:hAnsi="Times New Roman" w:cs="Times New Roman"/>
          <w:sz w:val="24"/>
          <w:szCs w:val="24"/>
        </w:rPr>
        <w:t>ностроении и ремесленных училищ.</w:t>
      </w:r>
      <w:r w:rsidR="00F612F9" w:rsidRPr="00656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410" w:rsidRPr="0065644E" w:rsidRDefault="001D1C51" w:rsidP="00407796">
      <w:pPr>
        <w:jc w:val="both"/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>Закон</w:t>
      </w:r>
      <w:proofErr w:type="gramStart"/>
      <w:r w:rsidRPr="006564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644E">
        <w:rPr>
          <w:rFonts w:ascii="Times New Roman" w:hAnsi="Times New Roman" w:cs="Times New Roman"/>
          <w:sz w:val="24"/>
          <w:szCs w:val="24"/>
        </w:rPr>
        <w:t>, Образовании,,.</w:t>
      </w:r>
    </w:p>
    <w:p w:rsidR="001D1C51" w:rsidRPr="00407796" w:rsidRDefault="001D1C51" w:rsidP="00407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96">
        <w:rPr>
          <w:rFonts w:ascii="Times New Roman" w:hAnsi="Times New Roman" w:cs="Times New Roman"/>
          <w:b/>
        </w:rPr>
        <w:t xml:space="preserve">2 . </w:t>
      </w:r>
      <w:r w:rsidRPr="0040779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D1C51" w:rsidRPr="0065644E" w:rsidRDefault="001D1C51" w:rsidP="00407796">
      <w:pPr>
        <w:jc w:val="both"/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>Пс</w:t>
      </w:r>
      <w:r w:rsidR="00A87401" w:rsidRPr="0065644E">
        <w:rPr>
          <w:rFonts w:ascii="Times New Roman" w:hAnsi="Times New Roman" w:cs="Times New Roman"/>
          <w:sz w:val="24"/>
          <w:szCs w:val="24"/>
        </w:rPr>
        <w:t>ихолого – педагогическая наука доказывает, что творческие  способности человека необходимо развивать с раннего возраста. Одним из видов развития данных способностей выступают различные формы творческой  деятельности в частности техническое творчество.</w:t>
      </w:r>
    </w:p>
    <w:p w:rsidR="00A87401" w:rsidRPr="0065644E" w:rsidRDefault="00A87401" w:rsidP="00407796">
      <w:pPr>
        <w:jc w:val="both"/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 xml:space="preserve">         Анализ психолого педагогических исследований личный опыт позволяет сделать</w:t>
      </w:r>
      <w:r w:rsidR="00836666" w:rsidRPr="0065644E">
        <w:rPr>
          <w:rFonts w:ascii="Times New Roman" w:hAnsi="Times New Roman" w:cs="Times New Roman"/>
          <w:sz w:val="24"/>
          <w:szCs w:val="24"/>
        </w:rPr>
        <w:t xml:space="preserve"> вывод, что техническое творчество создает благоприятные условия для развития для развития личности, расширяет</w:t>
      </w:r>
      <w:proofErr w:type="gramStart"/>
      <w:r w:rsidR="00836666" w:rsidRPr="006564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36666" w:rsidRPr="0065644E">
        <w:rPr>
          <w:rFonts w:ascii="Times New Roman" w:hAnsi="Times New Roman" w:cs="Times New Roman"/>
          <w:sz w:val="24"/>
          <w:szCs w:val="24"/>
        </w:rPr>
        <w:t xml:space="preserve"> дополняет и интегрирует базовые знания из различных областей </w:t>
      </w:r>
      <w:r w:rsidR="004E4E38" w:rsidRPr="0065644E">
        <w:rPr>
          <w:rFonts w:ascii="Times New Roman" w:hAnsi="Times New Roman" w:cs="Times New Roman"/>
          <w:sz w:val="24"/>
          <w:szCs w:val="24"/>
        </w:rPr>
        <w:t xml:space="preserve"> </w:t>
      </w:r>
      <w:r w:rsidR="00836666" w:rsidRPr="0065644E">
        <w:rPr>
          <w:rFonts w:ascii="Times New Roman" w:hAnsi="Times New Roman" w:cs="Times New Roman"/>
          <w:sz w:val="24"/>
          <w:szCs w:val="24"/>
        </w:rPr>
        <w:t>школьной программы. Техническое творчество</w:t>
      </w:r>
      <w:r w:rsidR="004E4E38" w:rsidRPr="0065644E">
        <w:rPr>
          <w:rFonts w:ascii="Times New Roman" w:hAnsi="Times New Roman" w:cs="Times New Roman"/>
          <w:sz w:val="24"/>
          <w:szCs w:val="24"/>
        </w:rPr>
        <w:t xml:space="preserve"> дает возможность удовлетворить интерес в области техники, проявить</w:t>
      </w:r>
      <w:r w:rsidR="00C60876" w:rsidRPr="0065644E">
        <w:rPr>
          <w:rFonts w:ascii="Times New Roman" w:hAnsi="Times New Roman" w:cs="Times New Roman"/>
          <w:sz w:val="24"/>
          <w:szCs w:val="24"/>
        </w:rPr>
        <w:t xml:space="preserve">  и реализовать свой творческий потенциал. </w:t>
      </w:r>
    </w:p>
    <w:p w:rsidR="007344D3" w:rsidRPr="0065644E" w:rsidRDefault="00C60876" w:rsidP="00407796">
      <w:pPr>
        <w:jc w:val="both"/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>Кружок</w:t>
      </w:r>
      <w:proofErr w:type="gramStart"/>
      <w:r w:rsidRPr="006564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5644E">
        <w:rPr>
          <w:rFonts w:ascii="Times New Roman" w:hAnsi="Times New Roman" w:cs="Times New Roman"/>
          <w:sz w:val="24"/>
          <w:szCs w:val="24"/>
        </w:rPr>
        <w:t>, Мастерские,, позволит находясь в структуре дополнительного образования предназначен для развития знаний обучающихся по отдельным школьным программам,</w:t>
      </w:r>
      <w:r w:rsidR="00BF38A5" w:rsidRPr="0065644E">
        <w:rPr>
          <w:rFonts w:ascii="Times New Roman" w:hAnsi="Times New Roman" w:cs="Times New Roman"/>
          <w:sz w:val="24"/>
          <w:szCs w:val="24"/>
        </w:rPr>
        <w:t xml:space="preserve"> приобщать школьников к социокультурной деятельности, расширения </w:t>
      </w:r>
      <w:r w:rsidR="00F612F9" w:rsidRPr="0065644E">
        <w:rPr>
          <w:rFonts w:ascii="Times New Roman" w:hAnsi="Times New Roman" w:cs="Times New Roman"/>
          <w:sz w:val="24"/>
          <w:szCs w:val="24"/>
        </w:rPr>
        <w:t>коммуникабельного</w:t>
      </w:r>
      <w:r w:rsidR="00BF38A5" w:rsidRPr="0065644E">
        <w:rPr>
          <w:rFonts w:ascii="Times New Roman" w:hAnsi="Times New Roman" w:cs="Times New Roman"/>
          <w:sz w:val="24"/>
          <w:szCs w:val="24"/>
        </w:rPr>
        <w:t xml:space="preserve"> опыта, дополняя тем самым объективно ограниченные возможности школы в решении общих и воспитательных задач. </w:t>
      </w:r>
    </w:p>
    <w:p w:rsidR="007056DF" w:rsidRPr="0065644E" w:rsidRDefault="00BF38A5" w:rsidP="00407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44E">
        <w:rPr>
          <w:rFonts w:ascii="Times New Roman" w:hAnsi="Times New Roman" w:cs="Times New Roman"/>
          <w:b/>
          <w:sz w:val="28"/>
          <w:szCs w:val="28"/>
        </w:rPr>
        <w:t>Основными ц</w:t>
      </w:r>
      <w:r w:rsidR="000C2187" w:rsidRPr="0065644E">
        <w:rPr>
          <w:rFonts w:ascii="Times New Roman" w:hAnsi="Times New Roman" w:cs="Times New Roman"/>
          <w:b/>
          <w:sz w:val="28"/>
          <w:szCs w:val="28"/>
        </w:rPr>
        <w:t>елями данной программы являются:</w:t>
      </w:r>
    </w:p>
    <w:p w:rsidR="000C2187" w:rsidRPr="0065644E" w:rsidRDefault="0065644E" w:rsidP="00656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2187" w:rsidRPr="0065644E">
        <w:rPr>
          <w:rFonts w:ascii="Times New Roman" w:hAnsi="Times New Roman" w:cs="Times New Roman"/>
          <w:sz w:val="24"/>
          <w:szCs w:val="24"/>
        </w:rPr>
        <w:t xml:space="preserve">   - создание условий для развития личности ребенка;</w:t>
      </w:r>
    </w:p>
    <w:p w:rsidR="000C2187" w:rsidRPr="0065644E" w:rsidRDefault="0065644E" w:rsidP="00656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2187" w:rsidRPr="0065644E">
        <w:rPr>
          <w:rFonts w:ascii="Times New Roman" w:hAnsi="Times New Roman" w:cs="Times New Roman"/>
          <w:sz w:val="24"/>
          <w:szCs w:val="24"/>
        </w:rPr>
        <w:t xml:space="preserve"> - первоначальное</w:t>
      </w:r>
      <w:r w:rsidR="00577790" w:rsidRPr="0065644E">
        <w:rPr>
          <w:rFonts w:ascii="Times New Roman" w:hAnsi="Times New Roman" w:cs="Times New Roman"/>
          <w:sz w:val="24"/>
          <w:szCs w:val="24"/>
        </w:rPr>
        <w:t xml:space="preserve"> политехническое образование детей;</w:t>
      </w:r>
    </w:p>
    <w:p w:rsidR="00577790" w:rsidRPr="0065644E" w:rsidRDefault="0065644E" w:rsidP="00656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7790" w:rsidRPr="0065644E">
        <w:rPr>
          <w:rFonts w:ascii="Times New Roman" w:hAnsi="Times New Roman" w:cs="Times New Roman"/>
          <w:sz w:val="24"/>
          <w:szCs w:val="24"/>
        </w:rPr>
        <w:t>-профессиональная ориентация;</w:t>
      </w:r>
    </w:p>
    <w:p w:rsidR="00577790" w:rsidRPr="0065644E" w:rsidRDefault="0065644E" w:rsidP="00656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7790" w:rsidRPr="0065644E">
        <w:rPr>
          <w:rFonts w:ascii="Times New Roman" w:hAnsi="Times New Roman" w:cs="Times New Roman"/>
          <w:sz w:val="24"/>
          <w:szCs w:val="24"/>
        </w:rPr>
        <w:t xml:space="preserve"> - развитие творческих способностей</w:t>
      </w:r>
    </w:p>
    <w:p w:rsidR="0065644E" w:rsidRDefault="00577790" w:rsidP="006D48AF">
      <w:pPr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>Создание в проц</w:t>
      </w:r>
      <w:r w:rsidR="003E3DCF" w:rsidRPr="0065644E">
        <w:rPr>
          <w:rFonts w:ascii="Times New Roman" w:hAnsi="Times New Roman" w:cs="Times New Roman"/>
          <w:sz w:val="24"/>
          <w:szCs w:val="24"/>
        </w:rPr>
        <w:t xml:space="preserve">ессе творчества изделий, накапливая опыт дети ориентируются в выборе рабочей профессии, проявляют свои </w:t>
      </w:r>
      <w:proofErr w:type="gramStart"/>
      <w:r w:rsidR="003E3DCF" w:rsidRPr="0065644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="003E3DCF" w:rsidRPr="0065644E">
        <w:rPr>
          <w:rFonts w:ascii="Times New Roman" w:hAnsi="Times New Roman" w:cs="Times New Roman"/>
          <w:sz w:val="24"/>
          <w:szCs w:val="24"/>
        </w:rPr>
        <w:t xml:space="preserve"> в быту оказывая существенную помощь родителям.</w:t>
      </w:r>
    </w:p>
    <w:p w:rsidR="0065644E" w:rsidRDefault="0065644E" w:rsidP="006D48AF">
      <w:pPr>
        <w:rPr>
          <w:rFonts w:ascii="Times New Roman" w:hAnsi="Times New Roman" w:cs="Times New Roman"/>
          <w:sz w:val="24"/>
          <w:szCs w:val="24"/>
        </w:rPr>
      </w:pPr>
    </w:p>
    <w:p w:rsidR="0065644E" w:rsidRPr="0065644E" w:rsidRDefault="0065644E" w:rsidP="006D48AF">
      <w:pPr>
        <w:rPr>
          <w:rFonts w:ascii="Times New Roman" w:hAnsi="Times New Roman" w:cs="Times New Roman"/>
          <w:sz w:val="24"/>
          <w:szCs w:val="24"/>
        </w:rPr>
      </w:pPr>
    </w:p>
    <w:p w:rsidR="003E3DCF" w:rsidRPr="0065644E" w:rsidRDefault="003E3DCF" w:rsidP="00407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44E"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программы:</w:t>
      </w:r>
    </w:p>
    <w:p w:rsidR="00407796" w:rsidRPr="0065644E" w:rsidRDefault="003E3DCF" w:rsidP="00407796">
      <w:pPr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010A" w:rsidRPr="0065644E">
        <w:rPr>
          <w:rFonts w:ascii="Times New Roman" w:hAnsi="Times New Roman" w:cs="Times New Roman"/>
          <w:sz w:val="24"/>
          <w:szCs w:val="24"/>
        </w:rPr>
        <w:t xml:space="preserve">         - организовать деятельность детей: </w:t>
      </w:r>
    </w:p>
    <w:p w:rsidR="003C5564" w:rsidRPr="0065644E" w:rsidRDefault="00F5010A" w:rsidP="00407796">
      <w:pPr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 xml:space="preserve">  По освоению приемов и методов работы, построению технологических процессов с различными материалами</w:t>
      </w:r>
      <w:r w:rsidR="003C5564" w:rsidRPr="0065644E">
        <w:rPr>
          <w:rFonts w:ascii="Times New Roman" w:hAnsi="Times New Roman" w:cs="Times New Roman"/>
          <w:sz w:val="24"/>
          <w:szCs w:val="24"/>
        </w:rPr>
        <w:t xml:space="preserve"> применяемых в машиностроении. </w:t>
      </w:r>
    </w:p>
    <w:p w:rsidR="003C5564" w:rsidRPr="0065644E" w:rsidRDefault="003C5564" w:rsidP="00407796">
      <w:pPr>
        <w:jc w:val="both"/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>По расширению знаний детей о мире техники и ее создания.</w:t>
      </w:r>
    </w:p>
    <w:p w:rsidR="003C5564" w:rsidRPr="0065644E" w:rsidRDefault="003C5564" w:rsidP="006D48AF">
      <w:pPr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>По развитию у детей творческих и трудовых навыков.</w:t>
      </w:r>
    </w:p>
    <w:p w:rsidR="00626477" w:rsidRPr="0065644E" w:rsidRDefault="003C5564" w:rsidP="006D48AF">
      <w:pPr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b/>
        </w:rPr>
        <w:t xml:space="preserve"> </w:t>
      </w:r>
      <w:r w:rsidRPr="0065644E">
        <w:rPr>
          <w:rFonts w:ascii="Times New Roman" w:hAnsi="Times New Roman" w:cs="Times New Roman"/>
          <w:sz w:val="24"/>
          <w:szCs w:val="24"/>
        </w:rPr>
        <w:t>- Создать атмосферу психологического ко</w:t>
      </w:r>
      <w:r w:rsidR="00626477" w:rsidRPr="0065644E">
        <w:rPr>
          <w:rFonts w:ascii="Times New Roman" w:hAnsi="Times New Roman" w:cs="Times New Roman"/>
          <w:sz w:val="24"/>
          <w:szCs w:val="24"/>
        </w:rPr>
        <w:t>мфорта, защищенности</w:t>
      </w:r>
      <w:proofErr w:type="gramStart"/>
      <w:r w:rsidR="00626477" w:rsidRPr="006564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26477" w:rsidRPr="0065644E">
        <w:rPr>
          <w:rFonts w:ascii="Times New Roman" w:hAnsi="Times New Roman" w:cs="Times New Roman"/>
          <w:sz w:val="24"/>
          <w:szCs w:val="24"/>
        </w:rPr>
        <w:t xml:space="preserve"> уверенности. </w:t>
      </w:r>
    </w:p>
    <w:p w:rsidR="00626477" w:rsidRPr="0065644E" w:rsidRDefault="00626477" w:rsidP="006D48AF">
      <w:pPr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 xml:space="preserve">       Предлагаемая программа является избранной исходя из опыта работы в области технического творчества</w:t>
      </w:r>
      <w:r w:rsidR="00BC3A85" w:rsidRPr="0065644E">
        <w:rPr>
          <w:rFonts w:ascii="Times New Roman" w:hAnsi="Times New Roman" w:cs="Times New Roman"/>
          <w:sz w:val="24"/>
          <w:szCs w:val="24"/>
        </w:rPr>
        <w:t>. Материалы программы подобранны с учетом возрастных, психолого-социальных и трудовых навыков обучающихся</w:t>
      </w:r>
      <w:proofErr w:type="gramStart"/>
      <w:r w:rsidR="00BC3A85" w:rsidRPr="006564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C3A85" w:rsidRPr="0065644E">
        <w:rPr>
          <w:rFonts w:ascii="Times New Roman" w:hAnsi="Times New Roman" w:cs="Times New Roman"/>
          <w:sz w:val="24"/>
          <w:szCs w:val="24"/>
        </w:rPr>
        <w:t xml:space="preserve"> а также их индивидуальных особенностей детей.</w:t>
      </w:r>
    </w:p>
    <w:p w:rsidR="00BC3A85" w:rsidRDefault="00BC3A85" w:rsidP="006D48AF">
      <w:pPr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 xml:space="preserve">       Программа рассчитана на обучающихся в возрасте 10- 18 лет</w:t>
      </w:r>
      <w:proofErr w:type="gramStart"/>
      <w:r w:rsidRPr="0065644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5644E">
        <w:rPr>
          <w:rFonts w:ascii="Times New Roman" w:hAnsi="Times New Roman" w:cs="Times New Roman"/>
          <w:sz w:val="24"/>
          <w:szCs w:val="24"/>
        </w:rPr>
        <w:t xml:space="preserve"> Курс обучения  2 года. </w:t>
      </w:r>
    </w:p>
    <w:p w:rsidR="0065644E" w:rsidRPr="0065644E" w:rsidRDefault="0065644E" w:rsidP="006D48AF">
      <w:pPr>
        <w:rPr>
          <w:rFonts w:ascii="Times New Roman" w:hAnsi="Times New Roman" w:cs="Times New Roman"/>
          <w:sz w:val="24"/>
          <w:szCs w:val="24"/>
        </w:rPr>
      </w:pPr>
    </w:p>
    <w:p w:rsidR="00BC3A85" w:rsidRDefault="00BC3A85" w:rsidP="00407796">
      <w:pPr>
        <w:jc w:val="center"/>
        <w:rPr>
          <w:rFonts w:ascii="Times New Roman" w:hAnsi="Times New Roman" w:cs="Times New Roman"/>
          <w:b/>
        </w:rPr>
      </w:pPr>
      <w:r w:rsidRPr="00407796">
        <w:rPr>
          <w:rFonts w:ascii="Times New Roman" w:hAnsi="Times New Roman" w:cs="Times New Roman"/>
          <w:b/>
        </w:rPr>
        <w:t>Организация деятельности к</w:t>
      </w:r>
      <w:r w:rsidR="00BE5B93" w:rsidRPr="00407796">
        <w:rPr>
          <w:rFonts w:ascii="Times New Roman" w:hAnsi="Times New Roman" w:cs="Times New Roman"/>
          <w:b/>
        </w:rPr>
        <w:t>ружка</w:t>
      </w:r>
      <w:r w:rsidR="00407796">
        <w:rPr>
          <w:rFonts w:ascii="Times New Roman" w:hAnsi="Times New Roman" w:cs="Times New Roman"/>
          <w:b/>
        </w:rPr>
        <w:t>:</w:t>
      </w:r>
    </w:p>
    <w:p w:rsidR="0065644E" w:rsidRPr="00407796" w:rsidRDefault="0065644E" w:rsidP="00407796">
      <w:pPr>
        <w:jc w:val="center"/>
        <w:rPr>
          <w:rFonts w:ascii="Times New Roman" w:hAnsi="Times New Roman" w:cs="Times New Roman"/>
          <w:b/>
        </w:rPr>
      </w:pPr>
    </w:p>
    <w:p w:rsidR="00BE5B93" w:rsidRPr="0065644E" w:rsidRDefault="00BE5B93" w:rsidP="006D48AF">
      <w:pPr>
        <w:rPr>
          <w:rFonts w:ascii="Times New Roman" w:hAnsi="Times New Roman" w:cs="Times New Roman"/>
        </w:rPr>
      </w:pPr>
      <w:r w:rsidRPr="0065644E">
        <w:rPr>
          <w:rFonts w:ascii="Times New Roman" w:hAnsi="Times New Roman" w:cs="Times New Roman"/>
        </w:rPr>
        <w:t xml:space="preserve">Программа работы кружка рассчитана на </w:t>
      </w:r>
      <w:proofErr w:type="gramStart"/>
      <w:r w:rsidRPr="0065644E">
        <w:rPr>
          <w:rFonts w:ascii="Times New Roman" w:hAnsi="Times New Roman" w:cs="Times New Roman"/>
        </w:rPr>
        <w:t>двух годичное</w:t>
      </w:r>
      <w:proofErr w:type="gramEnd"/>
      <w:r w:rsidRPr="0065644E">
        <w:rPr>
          <w:rFonts w:ascii="Times New Roman" w:hAnsi="Times New Roman" w:cs="Times New Roman"/>
        </w:rPr>
        <w:t xml:space="preserve"> обучение: 1 год-  144 часа, 2 год 144 часа. </w:t>
      </w:r>
    </w:p>
    <w:p w:rsidR="00BE5B93" w:rsidRPr="0065644E" w:rsidRDefault="00BE5B93" w:rsidP="006D48AF">
      <w:pPr>
        <w:rPr>
          <w:rFonts w:ascii="Times New Roman" w:hAnsi="Times New Roman" w:cs="Times New Roman"/>
        </w:rPr>
      </w:pPr>
      <w:r w:rsidRPr="0065644E">
        <w:rPr>
          <w:rFonts w:ascii="Times New Roman" w:hAnsi="Times New Roman" w:cs="Times New Roman"/>
        </w:rPr>
        <w:t xml:space="preserve">        Формирование групп производится на добровольной основе.</w:t>
      </w:r>
    </w:p>
    <w:p w:rsidR="00BE5B93" w:rsidRPr="0065644E" w:rsidRDefault="00BE5B93" w:rsidP="006D48AF">
      <w:pPr>
        <w:rPr>
          <w:rFonts w:ascii="Times New Roman" w:hAnsi="Times New Roman" w:cs="Times New Roman"/>
        </w:rPr>
      </w:pPr>
      <w:r w:rsidRPr="0065644E">
        <w:rPr>
          <w:rFonts w:ascii="Times New Roman" w:hAnsi="Times New Roman" w:cs="Times New Roman"/>
        </w:rPr>
        <w:t>Обучение производится с учетом</w:t>
      </w:r>
      <w:r w:rsidR="005043FB" w:rsidRPr="0065644E">
        <w:rPr>
          <w:rFonts w:ascii="Times New Roman" w:hAnsi="Times New Roman" w:cs="Times New Roman"/>
        </w:rPr>
        <w:t xml:space="preserve"> индивидуальных способностей детей, их знаний и умений. Учебный год в кружке</w:t>
      </w:r>
      <w:proofErr w:type="gramStart"/>
      <w:r w:rsidR="005043FB" w:rsidRPr="0065644E">
        <w:rPr>
          <w:rFonts w:ascii="Times New Roman" w:hAnsi="Times New Roman" w:cs="Times New Roman"/>
        </w:rPr>
        <w:t xml:space="preserve"> ,</w:t>
      </w:r>
      <w:proofErr w:type="gramEnd"/>
      <w:r w:rsidR="005043FB" w:rsidRPr="0065644E">
        <w:rPr>
          <w:rFonts w:ascii="Times New Roman" w:hAnsi="Times New Roman" w:cs="Times New Roman"/>
        </w:rPr>
        <w:t>, Мастерские,, продолжается с сентября по май , включая осенние, зимние и весенние каникулы.</w:t>
      </w:r>
    </w:p>
    <w:p w:rsidR="005043FB" w:rsidRPr="0065644E" w:rsidRDefault="005043FB" w:rsidP="006D48AF">
      <w:pPr>
        <w:rPr>
          <w:rFonts w:ascii="Times New Roman" w:hAnsi="Times New Roman" w:cs="Times New Roman"/>
        </w:rPr>
      </w:pPr>
      <w:r w:rsidRPr="0065644E">
        <w:rPr>
          <w:rFonts w:ascii="Times New Roman" w:hAnsi="Times New Roman" w:cs="Times New Roman"/>
        </w:rPr>
        <w:t xml:space="preserve">       Количество членов кружка первого года обучения – 12- 15 человек.</w:t>
      </w:r>
    </w:p>
    <w:p w:rsidR="005043FB" w:rsidRPr="0065644E" w:rsidRDefault="005043FB" w:rsidP="006D48AF">
      <w:pPr>
        <w:rPr>
          <w:rFonts w:ascii="Times New Roman" w:hAnsi="Times New Roman" w:cs="Times New Roman"/>
        </w:rPr>
      </w:pPr>
      <w:r w:rsidRPr="0065644E">
        <w:rPr>
          <w:rFonts w:ascii="Times New Roman" w:hAnsi="Times New Roman" w:cs="Times New Roman"/>
        </w:rPr>
        <w:t xml:space="preserve">Программой предусматривается годовая нагрузка 144 часа. Кружок работает два раза в неделю </w:t>
      </w:r>
      <w:r w:rsidR="009A1C2A" w:rsidRPr="0065644E">
        <w:rPr>
          <w:rFonts w:ascii="Times New Roman" w:hAnsi="Times New Roman" w:cs="Times New Roman"/>
        </w:rPr>
        <w:t>по два часа, 72 занятия за учебный год.</w:t>
      </w:r>
    </w:p>
    <w:p w:rsidR="009A1C2A" w:rsidRPr="0065644E" w:rsidRDefault="009A1C2A" w:rsidP="006D48AF">
      <w:pPr>
        <w:rPr>
          <w:rFonts w:ascii="Times New Roman" w:hAnsi="Times New Roman" w:cs="Times New Roman"/>
        </w:rPr>
      </w:pPr>
      <w:r w:rsidRPr="0065644E">
        <w:rPr>
          <w:rFonts w:ascii="Times New Roman" w:hAnsi="Times New Roman" w:cs="Times New Roman"/>
        </w:rPr>
        <w:t xml:space="preserve">       Количество членов кружка второго года обучения- 10-12 человек.</w:t>
      </w:r>
    </w:p>
    <w:p w:rsidR="009A1C2A" w:rsidRDefault="009A1C2A" w:rsidP="006D48AF">
      <w:pPr>
        <w:rPr>
          <w:rFonts w:ascii="Times New Roman" w:hAnsi="Times New Roman" w:cs="Times New Roman"/>
        </w:rPr>
      </w:pPr>
      <w:r w:rsidRPr="0065644E">
        <w:rPr>
          <w:rFonts w:ascii="Times New Roman" w:hAnsi="Times New Roman" w:cs="Times New Roman"/>
        </w:rPr>
        <w:t>Кружок работает два раза в неделю по два часа, составляя144 часа за год,</w:t>
      </w:r>
      <w:r w:rsidR="00465348" w:rsidRPr="0065644E">
        <w:rPr>
          <w:rFonts w:ascii="Times New Roman" w:hAnsi="Times New Roman" w:cs="Times New Roman"/>
        </w:rPr>
        <w:t xml:space="preserve"> 72 занятия.</w:t>
      </w:r>
    </w:p>
    <w:p w:rsidR="0065644E" w:rsidRPr="0065644E" w:rsidRDefault="0065644E" w:rsidP="006D48AF">
      <w:pPr>
        <w:rPr>
          <w:rFonts w:ascii="Times New Roman" w:hAnsi="Times New Roman" w:cs="Times New Roman"/>
        </w:rPr>
      </w:pPr>
    </w:p>
    <w:p w:rsidR="00626477" w:rsidRDefault="00222B0B" w:rsidP="00407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44E">
        <w:rPr>
          <w:rFonts w:ascii="Times New Roman" w:hAnsi="Times New Roman" w:cs="Times New Roman"/>
          <w:b/>
          <w:sz w:val="28"/>
          <w:szCs w:val="28"/>
        </w:rPr>
        <w:t>Методы работы</w:t>
      </w:r>
      <w:r w:rsidR="00407796" w:rsidRPr="0065644E">
        <w:rPr>
          <w:rFonts w:ascii="Times New Roman" w:hAnsi="Times New Roman" w:cs="Times New Roman"/>
          <w:b/>
          <w:sz w:val="28"/>
          <w:szCs w:val="28"/>
        </w:rPr>
        <w:t>:</w:t>
      </w:r>
    </w:p>
    <w:p w:rsidR="0065644E" w:rsidRPr="0065644E" w:rsidRDefault="0065644E" w:rsidP="00407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477" w:rsidRPr="0065644E" w:rsidRDefault="00222B0B" w:rsidP="006D48AF">
      <w:pPr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 xml:space="preserve">         Основной метод проведения</w:t>
      </w:r>
      <w:r w:rsidR="0058648F" w:rsidRPr="0065644E">
        <w:rPr>
          <w:rFonts w:ascii="Times New Roman" w:hAnsi="Times New Roman" w:cs="Times New Roman"/>
          <w:sz w:val="24"/>
          <w:szCs w:val="24"/>
        </w:rPr>
        <w:t xml:space="preserve"> в кружке – практическая работа</w:t>
      </w:r>
      <w:r w:rsidR="00807F0B" w:rsidRPr="0065644E">
        <w:rPr>
          <w:rFonts w:ascii="Times New Roman" w:hAnsi="Times New Roman" w:cs="Times New Roman"/>
          <w:sz w:val="24"/>
          <w:szCs w:val="24"/>
        </w:rPr>
        <w:t>, как важнейшее средство связи теории с практикой в обучении. Здесь дети закрепляют и углубляют теоритические знания, формируют соответствующие навыки  умения. Обучающимся успешно справляются с практической работой,</w:t>
      </w:r>
      <w:r w:rsidR="00F612F9" w:rsidRPr="0065644E">
        <w:rPr>
          <w:rFonts w:ascii="Times New Roman" w:hAnsi="Times New Roman" w:cs="Times New Roman"/>
          <w:sz w:val="24"/>
          <w:szCs w:val="24"/>
        </w:rPr>
        <w:t xml:space="preserve"> </w:t>
      </w:r>
      <w:r w:rsidR="00807F0B" w:rsidRPr="0065644E">
        <w:rPr>
          <w:rFonts w:ascii="Times New Roman" w:hAnsi="Times New Roman" w:cs="Times New Roman"/>
          <w:sz w:val="24"/>
          <w:szCs w:val="24"/>
        </w:rPr>
        <w:t>если их ознакомить с порядком ее выполнения</w:t>
      </w:r>
      <w:proofErr w:type="gramStart"/>
      <w:r w:rsidR="00F612F9" w:rsidRPr="0065644E">
        <w:rPr>
          <w:rFonts w:ascii="Times New Roman" w:hAnsi="Times New Roman" w:cs="Times New Roman"/>
          <w:sz w:val="24"/>
          <w:szCs w:val="24"/>
        </w:rPr>
        <w:t xml:space="preserve"> </w:t>
      </w:r>
      <w:r w:rsidR="00CF7C0E" w:rsidRPr="006564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7C0E" w:rsidRPr="0065644E">
        <w:rPr>
          <w:rFonts w:ascii="Times New Roman" w:hAnsi="Times New Roman" w:cs="Times New Roman"/>
          <w:sz w:val="24"/>
          <w:szCs w:val="24"/>
        </w:rPr>
        <w:t xml:space="preserve">Теоритические </w:t>
      </w:r>
      <w:r w:rsidR="00F612F9" w:rsidRPr="0065644E">
        <w:rPr>
          <w:rFonts w:ascii="Times New Roman" w:hAnsi="Times New Roman" w:cs="Times New Roman"/>
          <w:sz w:val="24"/>
          <w:szCs w:val="24"/>
        </w:rPr>
        <w:t>сведения</w:t>
      </w:r>
      <w:r w:rsidR="00CF7C0E" w:rsidRPr="0065644E">
        <w:rPr>
          <w:rFonts w:ascii="Times New Roman" w:hAnsi="Times New Roman" w:cs="Times New Roman"/>
          <w:sz w:val="24"/>
          <w:szCs w:val="24"/>
        </w:rPr>
        <w:t xml:space="preserve"> сообщаются обучающимся в форме познавательных </w:t>
      </w:r>
      <w:r w:rsidR="00CF7C0E" w:rsidRPr="0065644E">
        <w:rPr>
          <w:rFonts w:ascii="Times New Roman" w:hAnsi="Times New Roman" w:cs="Times New Roman"/>
          <w:sz w:val="24"/>
          <w:szCs w:val="24"/>
        </w:rPr>
        <w:lastRenderedPageBreak/>
        <w:t xml:space="preserve">бесед  небольшой продолжительности (10 – 15 минут ) с пояснениями </w:t>
      </w:r>
      <w:r w:rsidR="007675E7" w:rsidRPr="0065644E">
        <w:rPr>
          <w:rFonts w:ascii="Times New Roman" w:hAnsi="Times New Roman" w:cs="Times New Roman"/>
          <w:sz w:val="24"/>
          <w:szCs w:val="24"/>
        </w:rPr>
        <w:t xml:space="preserve"> по ходу работы . В процессе таких бесед происходит пополнение словарного запаса детей специальной терминологией.</w:t>
      </w:r>
    </w:p>
    <w:p w:rsidR="007675E7" w:rsidRPr="0065644E" w:rsidRDefault="007675E7" w:rsidP="006D48AF">
      <w:pPr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 xml:space="preserve">         На начальном этапе преоблад</w:t>
      </w:r>
      <w:r w:rsidR="005B5B6C" w:rsidRPr="0065644E">
        <w:rPr>
          <w:rFonts w:ascii="Times New Roman" w:hAnsi="Times New Roman" w:cs="Times New Roman"/>
          <w:sz w:val="24"/>
          <w:szCs w:val="24"/>
        </w:rPr>
        <w:t>ает репродуктивный метод. Изложение теоретического материала и все пояснения даются одновременно всем членам кружка. Подача теоретического материала</w:t>
      </w:r>
      <w:r w:rsidR="008E2CE0" w:rsidRPr="0065644E">
        <w:rPr>
          <w:rFonts w:ascii="Times New Roman" w:hAnsi="Times New Roman" w:cs="Times New Roman"/>
          <w:sz w:val="24"/>
          <w:szCs w:val="24"/>
        </w:rPr>
        <w:t xml:space="preserve"> производится параллельно с формированием практических навыков </w:t>
      </w:r>
      <w:proofErr w:type="gramStart"/>
      <w:r w:rsidR="008E2CE0" w:rsidRPr="0065644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E2CE0" w:rsidRPr="0065644E">
        <w:rPr>
          <w:rFonts w:ascii="Times New Roman" w:hAnsi="Times New Roman" w:cs="Times New Roman"/>
          <w:sz w:val="24"/>
          <w:szCs w:val="24"/>
        </w:rPr>
        <w:t xml:space="preserve"> обучающихся. Отдельные занятия проходят в форме диспута</w:t>
      </w:r>
      <w:proofErr w:type="gramStart"/>
      <w:r w:rsidR="008E2CE0" w:rsidRPr="006564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E2CE0" w:rsidRPr="0065644E">
        <w:rPr>
          <w:rFonts w:ascii="Times New Roman" w:hAnsi="Times New Roman" w:cs="Times New Roman"/>
          <w:sz w:val="24"/>
          <w:szCs w:val="24"/>
        </w:rPr>
        <w:t xml:space="preserve"> конкурса, игры.</w:t>
      </w:r>
    </w:p>
    <w:p w:rsidR="008E2CE0" w:rsidRPr="0065644E" w:rsidRDefault="008E2CE0" w:rsidP="006D48AF">
      <w:pPr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>При проведении занятий используются консультационный метод и р</w:t>
      </w:r>
      <w:r w:rsidR="00F21BCE" w:rsidRPr="0065644E">
        <w:rPr>
          <w:rFonts w:ascii="Times New Roman" w:hAnsi="Times New Roman" w:cs="Times New Roman"/>
          <w:sz w:val="24"/>
          <w:szCs w:val="24"/>
        </w:rPr>
        <w:t>абота с технической литературой, справочники.</w:t>
      </w:r>
    </w:p>
    <w:p w:rsidR="00626477" w:rsidRPr="0065644E" w:rsidRDefault="00F21BCE" w:rsidP="006D48AF">
      <w:pPr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>Кружков</w:t>
      </w:r>
      <w:r w:rsidR="00DB2FB8" w:rsidRPr="0065644E">
        <w:rPr>
          <w:rFonts w:ascii="Times New Roman" w:hAnsi="Times New Roman" w:cs="Times New Roman"/>
          <w:sz w:val="24"/>
          <w:szCs w:val="24"/>
        </w:rPr>
        <w:t xml:space="preserve">цы со своими работами участвуют </w:t>
      </w:r>
      <w:proofErr w:type="gramStart"/>
      <w:r w:rsidR="00DB2FB8" w:rsidRPr="0065644E">
        <w:rPr>
          <w:rFonts w:ascii="Times New Roman" w:hAnsi="Times New Roman" w:cs="Times New Roman"/>
          <w:sz w:val="24"/>
          <w:szCs w:val="24"/>
        </w:rPr>
        <w:t>выставках</w:t>
      </w:r>
      <w:proofErr w:type="gramEnd"/>
      <w:r w:rsidR="00DB2FB8" w:rsidRPr="0065644E">
        <w:rPr>
          <w:rFonts w:ascii="Times New Roman" w:hAnsi="Times New Roman" w:cs="Times New Roman"/>
          <w:sz w:val="24"/>
          <w:szCs w:val="24"/>
        </w:rPr>
        <w:t xml:space="preserve"> технического творчества и соревнованиях. </w:t>
      </w:r>
    </w:p>
    <w:p w:rsidR="00DB2FB8" w:rsidRPr="0065644E" w:rsidRDefault="00DB2FB8" w:rsidP="006D48AF">
      <w:pPr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 xml:space="preserve">        Участие в кружковых, классифицированных, городских и областных со</w:t>
      </w:r>
      <w:r w:rsidR="00C55674" w:rsidRPr="0065644E">
        <w:rPr>
          <w:rFonts w:ascii="Times New Roman" w:hAnsi="Times New Roman" w:cs="Times New Roman"/>
          <w:sz w:val="24"/>
          <w:szCs w:val="24"/>
        </w:rPr>
        <w:t>ревнованиях является неотъемлемой частью образовательного процесса.</w:t>
      </w:r>
    </w:p>
    <w:p w:rsidR="00C55674" w:rsidRPr="0065644E" w:rsidRDefault="00C55674" w:rsidP="006D48AF">
      <w:pPr>
        <w:rPr>
          <w:rFonts w:ascii="Times New Roman" w:hAnsi="Times New Roman" w:cs="Times New Roman"/>
          <w:sz w:val="24"/>
          <w:szCs w:val="24"/>
        </w:rPr>
      </w:pPr>
    </w:p>
    <w:p w:rsidR="00C55674" w:rsidRDefault="00C55674" w:rsidP="006D48AF">
      <w:pPr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>Педагогические принципы технологии.</w:t>
      </w:r>
    </w:p>
    <w:p w:rsidR="0065644E" w:rsidRPr="0065644E" w:rsidRDefault="0065644E" w:rsidP="006D48AF">
      <w:pPr>
        <w:rPr>
          <w:rFonts w:ascii="Times New Roman" w:hAnsi="Times New Roman" w:cs="Times New Roman"/>
          <w:sz w:val="24"/>
          <w:szCs w:val="24"/>
        </w:rPr>
      </w:pPr>
    </w:p>
    <w:p w:rsidR="00C55674" w:rsidRPr="00407796" w:rsidRDefault="00C55674" w:rsidP="00407796">
      <w:pPr>
        <w:jc w:val="center"/>
        <w:rPr>
          <w:rFonts w:ascii="Times New Roman" w:hAnsi="Times New Roman" w:cs="Times New Roman"/>
          <w:b/>
        </w:rPr>
      </w:pPr>
      <w:r w:rsidRPr="00407796">
        <w:rPr>
          <w:rFonts w:ascii="Times New Roman" w:hAnsi="Times New Roman" w:cs="Times New Roman"/>
          <w:b/>
        </w:rPr>
        <w:t>При составлении программы использованы принципы:</w:t>
      </w:r>
    </w:p>
    <w:p w:rsidR="001558F6" w:rsidRDefault="001558F6" w:rsidP="00407796">
      <w:pPr>
        <w:jc w:val="center"/>
        <w:rPr>
          <w:rFonts w:ascii="Times New Roman" w:hAnsi="Times New Roman" w:cs="Times New Roman"/>
          <w:b/>
        </w:rPr>
      </w:pPr>
      <w:proofErr w:type="spellStart"/>
      <w:r w:rsidRPr="00407796">
        <w:rPr>
          <w:rFonts w:ascii="Times New Roman" w:hAnsi="Times New Roman" w:cs="Times New Roman"/>
          <w:b/>
        </w:rPr>
        <w:t>Гуманизации</w:t>
      </w:r>
      <w:proofErr w:type="spellEnd"/>
      <w:proofErr w:type="gramStart"/>
      <w:r w:rsidR="00F612F9" w:rsidRPr="00407796">
        <w:rPr>
          <w:rFonts w:ascii="Times New Roman" w:hAnsi="Times New Roman" w:cs="Times New Roman"/>
          <w:b/>
        </w:rPr>
        <w:t xml:space="preserve"> </w:t>
      </w:r>
      <w:r w:rsidRPr="00407796">
        <w:rPr>
          <w:rFonts w:ascii="Times New Roman" w:hAnsi="Times New Roman" w:cs="Times New Roman"/>
          <w:b/>
        </w:rPr>
        <w:t>:</w:t>
      </w:r>
      <w:proofErr w:type="gramEnd"/>
    </w:p>
    <w:p w:rsidR="0065644E" w:rsidRPr="00407796" w:rsidRDefault="0065644E" w:rsidP="00407796">
      <w:pPr>
        <w:jc w:val="center"/>
        <w:rPr>
          <w:rFonts w:ascii="Times New Roman" w:hAnsi="Times New Roman" w:cs="Times New Roman"/>
          <w:b/>
        </w:rPr>
      </w:pPr>
    </w:p>
    <w:p w:rsidR="001558F6" w:rsidRPr="0065644E" w:rsidRDefault="001558F6" w:rsidP="006D48AF">
      <w:pPr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 xml:space="preserve">                         Использование личностно ориентированного подхода к каждому ребенку для оптимального возможного усвоения данной учебной программы;</w:t>
      </w:r>
    </w:p>
    <w:p w:rsidR="001558F6" w:rsidRPr="0065644E" w:rsidRDefault="001558F6" w:rsidP="006D48AF">
      <w:pPr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6FA6" w:rsidRPr="0065644E">
        <w:rPr>
          <w:rFonts w:ascii="Times New Roman" w:hAnsi="Times New Roman" w:cs="Times New Roman"/>
          <w:sz w:val="24"/>
          <w:szCs w:val="24"/>
        </w:rPr>
        <w:t>Варьирование темпов прохождения программы в зависимости от уровня  развития  ребенка и группы в целом;</w:t>
      </w:r>
    </w:p>
    <w:p w:rsidR="007A6FA6" w:rsidRPr="0065644E" w:rsidRDefault="007A6FA6" w:rsidP="006D48AF">
      <w:pPr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 xml:space="preserve">                         Использование различных вариантов прохождения данной программы по темам.</w:t>
      </w:r>
    </w:p>
    <w:p w:rsidR="007A6FA6" w:rsidRDefault="007A6FA6" w:rsidP="0040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644E">
        <w:rPr>
          <w:rFonts w:ascii="Times New Roman" w:hAnsi="Times New Roman" w:cs="Times New Roman"/>
          <w:b/>
          <w:sz w:val="24"/>
          <w:szCs w:val="24"/>
        </w:rPr>
        <w:t>Разноуровневости</w:t>
      </w:r>
      <w:proofErr w:type="spellEnd"/>
      <w:proofErr w:type="gramStart"/>
      <w:r w:rsidR="00F612F9" w:rsidRPr="00656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44E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65644E">
        <w:rPr>
          <w:rFonts w:ascii="Times New Roman" w:hAnsi="Times New Roman" w:cs="Times New Roman"/>
          <w:b/>
          <w:sz w:val="24"/>
          <w:szCs w:val="24"/>
        </w:rPr>
        <w:t xml:space="preserve"> базирующейся;</w:t>
      </w:r>
    </w:p>
    <w:p w:rsidR="0065644E" w:rsidRPr="0065644E" w:rsidRDefault="0065644E" w:rsidP="004077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FA6" w:rsidRPr="0065644E" w:rsidRDefault="007A6FA6" w:rsidP="006D48AF">
      <w:pPr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 xml:space="preserve">                          На движении к личности  ребенка,</w:t>
      </w:r>
    </w:p>
    <w:p w:rsidR="007A6FA6" w:rsidRPr="0065644E" w:rsidRDefault="009254E4" w:rsidP="006D48AF">
      <w:pPr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 xml:space="preserve">                          На развитии индивидуальности учащихся,</w:t>
      </w:r>
    </w:p>
    <w:p w:rsidR="009254E4" w:rsidRPr="0065644E" w:rsidRDefault="009254E4" w:rsidP="006D48AF">
      <w:pPr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 xml:space="preserve">                           На право выбора,</w:t>
      </w:r>
    </w:p>
    <w:p w:rsidR="009254E4" w:rsidRPr="0065644E" w:rsidRDefault="009254E4" w:rsidP="006D48AF">
      <w:pPr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 xml:space="preserve">                          На сочетании требований педагога и желаний ребенка.</w:t>
      </w:r>
    </w:p>
    <w:p w:rsidR="00407796" w:rsidRPr="0065644E" w:rsidRDefault="009254E4" w:rsidP="006D48AF">
      <w:pPr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 xml:space="preserve"> Программа рассчитана максимально возможную реализацию коллективных и индивидуальных форм обучения</w:t>
      </w:r>
      <w:proofErr w:type="gramStart"/>
      <w:r w:rsidR="00F612F9" w:rsidRPr="0065644E">
        <w:rPr>
          <w:rFonts w:ascii="Times New Roman" w:hAnsi="Times New Roman" w:cs="Times New Roman"/>
          <w:sz w:val="24"/>
          <w:szCs w:val="24"/>
        </w:rPr>
        <w:t xml:space="preserve"> </w:t>
      </w:r>
      <w:r w:rsidRPr="0065644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644E">
        <w:rPr>
          <w:rFonts w:ascii="Times New Roman" w:hAnsi="Times New Roman" w:cs="Times New Roman"/>
          <w:sz w:val="24"/>
          <w:szCs w:val="24"/>
        </w:rPr>
        <w:t>воспитание</w:t>
      </w:r>
      <w:r w:rsidR="008B2D9C" w:rsidRPr="0065644E">
        <w:rPr>
          <w:rFonts w:ascii="Times New Roman" w:hAnsi="Times New Roman" w:cs="Times New Roman"/>
          <w:sz w:val="24"/>
          <w:szCs w:val="24"/>
        </w:rPr>
        <w:t xml:space="preserve"> ответственности у подростка за принятое </w:t>
      </w:r>
      <w:r w:rsidR="008B2D9C" w:rsidRPr="0065644E">
        <w:rPr>
          <w:rFonts w:ascii="Times New Roman" w:hAnsi="Times New Roman" w:cs="Times New Roman"/>
          <w:sz w:val="24"/>
          <w:szCs w:val="24"/>
        </w:rPr>
        <w:lastRenderedPageBreak/>
        <w:t xml:space="preserve">решение, она предусматривает использование форм и методов системно- результативного аспекта деятельности: поисковую, исследовательскую работу ребят, </w:t>
      </w:r>
      <w:r w:rsidR="0044427E" w:rsidRPr="0065644E">
        <w:rPr>
          <w:rFonts w:ascii="Times New Roman" w:hAnsi="Times New Roman" w:cs="Times New Roman"/>
          <w:sz w:val="24"/>
          <w:szCs w:val="24"/>
        </w:rPr>
        <w:t>необходимость формирования у обучающихся умений анализировать технические задачи,</w:t>
      </w:r>
      <w:r w:rsidR="00F612F9" w:rsidRPr="0065644E">
        <w:rPr>
          <w:rFonts w:ascii="Times New Roman" w:hAnsi="Times New Roman" w:cs="Times New Roman"/>
          <w:sz w:val="24"/>
          <w:szCs w:val="24"/>
        </w:rPr>
        <w:t xml:space="preserve"> </w:t>
      </w:r>
      <w:r w:rsidR="0044427E" w:rsidRPr="0065644E">
        <w:rPr>
          <w:rFonts w:ascii="Times New Roman" w:hAnsi="Times New Roman" w:cs="Times New Roman"/>
          <w:sz w:val="24"/>
          <w:szCs w:val="24"/>
        </w:rPr>
        <w:t>ставить проблемные вопросы и находить пути их решения.</w:t>
      </w:r>
    </w:p>
    <w:p w:rsidR="009254E4" w:rsidRPr="0065644E" w:rsidRDefault="0044427E" w:rsidP="006D48AF">
      <w:pPr>
        <w:rPr>
          <w:rFonts w:ascii="Times New Roman" w:hAnsi="Times New Roman" w:cs="Times New Roman"/>
          <w:sz w:val="24"/>
          <w:szCs w:val="24"/>
        </w:rPr>
      </w:pPr>
      <w:r w:rsidRPr="0065644E">
        <w:rPr>
          <w:rFonts w:ascii="Times New Roman" w:hAnsi="Times New Roman" w:cs="Times New Roman"/>
          <w:sz w:val="24"/>
          <w:szCs w:val="24"/>
        </w:rPr>
        <w:t xml:space="preserve">  В основе организации образовательного процесса лежат педагогические технологии личностн</w:t>
      </w:r>
      <w:proofErr w:type="gramStart"/>
      <w:r w:rsidRPr="006564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5644E">
        <w:rPr>
          <w:rFonts w:ascii="Times New Roman" w:hAnsi="Times New Roman" w:cs="Times New Roman"/>
          <w:sz w:val="24"/>
          <w:szCs w:val="24"/>
        </w:rPr>
        <w:t xml:space="preserve"> ориентированного и интегрированного</w:t>
      </w:r>
      <w:r w:rsidR="00C94543" w:rsidRPr="0065644E">
        <w:rPr>
          <w:rFonts w:ascii="Times New Roman" w:hAnsi="Times New Roman" w:cs="Times New Roman"/>
          <w:sz w:val="24"/>
          <w:szCs w:val="24"/>
        </w:rPr>
        <w:t xml:space="preserve">  обучения.</w:t>
      </w:r>
      <w:r w:rsidR="009254E4" w:rsidRPr="00656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796" w:rsidRDefault="00407796" w:rsidP="006D48AF">
      <w:pPr>
        <w:rPr>
          <w:rFonts w:ascii="Times New Roman" w:hAnsi="Times New Roman" w:cs="Times New Roman"/>
          <w:b/>
        </w:rPr>
      </w:pPr>
    </w:p>
    <w:p w:rsidR="00407796" w:rsidRDefault="00407796" w:rsidP="006D48AF">
      <w:pPr>
        <w:rPr>
          <w:rFonts w:ascii="Times New Roman" w:hAnsi="Times New Roman" w:cs="Times New Roman"/>
          <w:b/>
        </w:rPr>
      </w:pPr>
    </w:p>
    <w:p w:rsidR="00407796" w:rsidRDefault="00407796" w:rsidP="006D48AF">
      <w:pPr>
        <w:rPr>
          <w:rFonts w:ascii="Times New Roman" w:hAnsi="Times New Roman" w:cs="Times New Roman"/>
          <w:b/>
        </w:rPr>
      </w:pPr>
    </w:p>
    <w:p w:rsidR="00407796" w:rsidRDefault="00407796" w:rsidP="006D48AF">
      <w:pPr>
        <w:rPr>
          <w:rFonts w:ascii="Times New Roman" w:hAnsi="Times New Roman" w:cs="Times New Roman"/>
          <w:b/>
        </w:rPr>
      </w:pPr>
    </w:p>
    <w:p w:rsidR="00407796" w:rsidRDefault="00407796" w:rsidP="006D48AF">
      <w:pPr>
        <w:rPr>
          <w:rFonts w:ascii="Times New Roman" w:hAnsi="Times New Roman" w:cs="Times New Roman"/>
          <w:b/>
        </w:rPr>
      </w:pPr>
    </w:p>
    <w:p w:rsidR="00407796" w:rsidRDefault="00407796" w:rsidP="006D48AF">
      <w:pPr>
        <w:rPr>
          <w:rFonts w:ascii="Times New Roman" w:hAnsi="Times New Roman" w:cs="Times New Roman"/>
          <w:b/>
        </w:rPr>
      </w:pPr>
    </w:p>
    <w:p w:rsidR="00407796" w:rsidRDefault="00407796" w:rsidP="006D48AF">
      <w:pPr>
        <w:rPr>
          <w:rFonts w:ascii="Times New Roman" w:hAnsi="Times New Roman" w:cs="Times New Roman"/>
          <w:b/>
        </w:rPr>
      </w:pPr>
    </w:p>
    <w:p w:rsidR="00407796" w:rsidRDefault="00407796" w:rsidP="006D48AF">
      <w:pPr>
        <w:rPr>
          <w:rFonts w:ascii="Times New Roman" w:hAnsi="Times New Roman" w:cs="Times New Roman"/>
          <w:b/>
        </w:rPr>
      </w:pPr>
    </w:p>
    <w:p w:rsidR="00407796" w:rsidRDefault="00407796" w:rsidP="006D48AF">
      <w:pPr>
        <w:rPr>
          <w:rFonts w:ascii="Times New Roman" w:hAnsi="Times New Roman" w:cs="Times New Roman"/>
          <w:b/>
        </w:rPr>
      </w:pPr>
    </w:p>
    <w:p w:rsidR="0065644E" w:rsidRDefault="0065644E" w:rsidP="006D48AF">
      <w:pPr>
        <w:rPr>
          <w:rFonts w:ascii="Times New Roman" w:hAnsi="Times New Roman" w:cs="Times New Roman"/>
          <w:b/>
        </w:rPr>
      </w:pPr>
    </w:p>
    <w:p w:rsidR="0065644E" w:rsidRDefault="0065644E" w:rsidP="006D48AF">
      <w:pPr>
        <w:rPr>
          <w:rFonts w:ascii="Times New Roman" w:hAnsi="Times New Roman" w:cs="Times New Roman"/>
          <w:b/>
        </w:rPr>
      </w:pPr>
    </w:p>
    <w:p w:rsidR="0065644E" w:rsidRDefault="0065644E" w:rsidP="006D48AF">
      <w:pPr>
        <w:rPr>
          <w:rFonts w:ascii="Times New Roman" w:hAnsi="Times New Roman" w:cs="Times New Roman"/>
          <w:b/>
        </w:rPr>
      </w:pPr>
    </w:p>
    <w:p w:rsidR="0065644E" w:rsidRDefault="0065644E" w:rsidP="006D48AF">
      <w:pPr>
        <w:rPr>
          <w:rFonts w:ascii="Times New Roman" w:hAnsi="Times New Roman" w:cs="Times New Roman"/>
          <w:b/>
        </w:rPr>
      </w:pPr>
    </w:p>
    <w:p w:rsidR="0065644E" w:rsidRDefault="0065644E" w:rsidP="006D48AF">
      <w:pPr>
        <w:rPr>
          <w:rFonts w:ascii="Times New Roman" w:hAnsi="Times New Roman" w:cs="Times New Roman"/>
          <w:b/>
        </w:rPr>
      </w:pPr>
    </w:p>
    <w:p w:rsidR="0065644E" w:rsidRDefault="0065644E" w:rsidP="006D48AF">
      <w:pPr>
        <w:rPr>
          <w:rFonts w:ascii="Times New Roman" w:hAnsi="Times New Roman" w:cs="Times New Roman"/>
          <w:b/>
        </w:rPr>
      </w:pPr>
    </w:p>
    <w:p w:rsidR="0065644E" w:rsidRDefault="0065644E" w:rsidP="006D48AF">
      <w:pPr>
        <w:rPr>
          <w:rFonts w:ascii="Times New Roman" w:hAnsi="Times New Roman" w:cs="Times New Roman"/>
          <w:b/>
        </w:rPr>
      </w:pPr>
    </w:p>
    <w:p w:rsidR="0065644E" w:rsidRDefault="0065644E" w:rsidP="006D48AF">
      <w:pPr>
        <w:rPr>
          <w:rFonts w:ascii="Times New Roman" w:hAnsi="Times New Roman" w:cs="Times New Roman"/>
          <w:b/>
        </w:rPr>
      </w:pPr>
    </w:p>
    <w:p w:rsidR="0065644E" w:rsidRDefault="0065644E" w:rsidP="006D48AF">
      <w:pPr>
        <w:rPr>
          <w:rFonts w:ascii="Times New Roman" w:hAnsi="Times New Roman" w:cs="Times New Roman"/>
          <w:b/>
        </w:rPr>
      </w:pPr>
    </w:p>
    <w:p w:rsidR="0065644E" w:rsidRDefault="0065644E" w:rsidP="006D48AF">
      <w:pPr>
        <w:rPr>
          <w:rFonts w:ascii="Times New Roman" w:hAnsi="Times New Roman" w:cs="Times New Roman"/>
          <w:b/>
        </w:rPr>
      </w:pPr>
    </w:p>
    <w:p w:rsidR="0065644E" w:rsidRDefault="0065644E" w:rsidP="006D48AF">
      <w:pPr>
        <w:rPr>
          <w:rFonts w:ascii="Times New Roman" w:hAnsi="Times New Roman" w:cs="Times New Roman"/>
          <w:b/>
        </w:rPr>
      </w:pPr>
    </w:p>
    <w:p w:rsidR="0065644E" w:rsidRDefault="0065644E" w:rsidP="006D48AF">
      <w:pPr>
        <w:rPr>
          <w:rFonts w:ascii="Times New Roman" w:hAnsi="Times New Roman" w:cs="Times New Roman"/>
          <w:b/>
        </w:rPr>
      </w:pPr>
    </w:p>
    <w:p w:rsidR="0065644E" w:rsidRDefault="0065644E" w:rsidP="006D48AF">
      <w:pPr>
        <w:rPr>
          <w:rFonts w:ascii="Times New Roman" w:hAnsi="Times New Roman" w:cs="Times New Roman"/>
          <w:b/>
        </w:rPr>
      </w:pPr>
    </w:p>
    <w:p w:rsidR="0065644E" w:rsidRDefault="0065644E" w:rsidP="006D48AF">
      <w:pPr>
        <w:rPr>
          <w:rFonts w:ascii="Times New Roman" w:hAnsi="Times New Roman" w:cs="Times New Roman"/>
          <w:b/>
        </w:rPr>
      </w:pPr>
    </w:p>
    <w:p w:rsidR="0065644E" w:rsidRDefault="0065644E" w:rsidP="006D48AF">
      <w:pPr>
        <w:rPr>
          <w:rFonts w:ascii="Times New Roman" w:hAnsi="Times New Roman" w:cs="Times New Roman"/>
          <w:b/>
        </w:rPr>
      </w:pPr>
    </w:p>
    <w:p w:rsidR="00407796" w:rsidRPr="00407796" w:rsidRDefault="00407796" w:rsidP="006D48AF">
      <w:pPr>
        <w:rPr>
          <w:rFonts w:ascii="Times New Roman" w:hAnsi="Times New Roman" w:cs="Times New Roman"/>
          <w:b/>
        </w:rPr>
      </w:pPr>
    </w:p>
    <w:p w:rsidR="00F62B1C" w:rsidRPr="0065644E" w:rsidRDefault="00F62B1C" w:rsidP="00407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44E">
        <w:rPr>
          <w:rFonts w:ascii="Times New Roman" w:hAnsi="Times New Roman" w:cs="Times New Roman"/>
          <w:b/>
          <w:sz w:val="28"/>
          <w:szCs w:val="28"/>
        </w:rPr>
        <w:lastRenderedPageBreak/>
        <w:t>3.Учебно-тематический план. Содержание разделов ОП</w:t>
      </w:r>
    </w:p>
    <w:p w:rsidR="00F62B1C" w:rsidRPr="0065644E" w:rsidRDefault="00F62B1C" w:rsidP="00407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44E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F62B1C" w:rsidRPr="00407796" w:rsidRDefault="00F62B1C" w:rsidP="00F62B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83" w:type="dxa"/>
        <w:tblInd w:w="-176" w:type="dxa"/>
        <w:tblLook w:val="04A0" w:firstRow="1" w:lastRow="0" w:firstColumn="1" w:lastColumn="0" w:noHBand="0" w:noVBand="1"/>
      </w:tblPr>
      <w:tblGrid>
        <w:gridCol w:w="812"/>
        <w:gridCol w:w="758"/>
        <w:gridCol w:w="808"/>
        <w:gridCol w:w="1036"/>
        <w:gridCol w:w="2144"/>
        <w:gridCol w:w="3110"/>
        <w:gridCol w:w="1315"/>
      </w:tblGrid>
      <w:tr w:rsidR="003465B2" w:rsidRPr="00407796" w:rsidTr="00407796">
        <w:trPr>
          <w:trHeight w:val="1061"/>
        </w:trPr>
        <w:tc>
          <w:tcPr>
            <w:tcW w:w="812" w:type="dxa"/>
          </w:tcPr>
          <w:p w:rsidR="00B10EB8" w:rsidRPr="00407796" w:rsidRDefault="00B10EB8" w:rsidP="006D48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№ темы</w:t>
            </w:r>
          </w:p>
        </w:tc>
        <w:tc>
          <w:tcPr>
            <w:tcW w:w="758" w:type="dxa"/>
          </w:tcPr>
          <w:p w:rsidR="00B10EB8" w:rsidRPr="00407796" w:rsidRDefault="00B10EB8" w:rsidP="006D48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Общее время</w:t>
            </w:r>
          </w:p>
        </w:tc>
        <w:tc>
          <w:tcPr>
            <w:tcW w:w="808" w:type="dxa"/>
          </w:tcPr>
          <w:p w:rsidR="00B10EB8" w:rsidRPr="00407796" w:rsidRDefault="00B10EB8" w:rsidP="006D48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Теория</w:t>
            </w:r>
          </w:p>
        </w:tc>
        <w:tc>
          <w:tcPr>
            <w:tcW w:w="1036" w:type="dxa"/>
          </w:tcPr>
          <w:p w:rsidR="00B10EB8" w:rsidRPr="00407796" w:rsidRDefault="00B10EB8" w:rsidP="006D48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</w:t>
            </w:r>
          </w:p>
        </w:tc>
        <w:tc>
          <w:tcPr>
            <w:tcW w:w="2144" w:type="dxa"/>
          </w:tcPr>
          <w:p w:rsidR="00B10EB8" w:rsidRPr="00407796" w:rsidRDefault="00B10EB8" w:rsidP="006D48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Тема занятия</w:t>
            </w:r>
          </w:p>
        </w:tc>
        <w:tc>
          <w:tcPr>
            <w:tcW w:w="3110" w:type="dxa"/>
          </w:tcPr>
          <w:p w:rsidR="00B10EB8" w:rsidRPr="00407796" w:rsidRDefault="00B10EB8" w:rsidP="006D48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элементы содержания занятий</w:t>
            </w:r>
          </w:p>
        </w:tc>
        <w:tc>
          <w:tcPr>
            <w:tcW w:w="1315" w:type="dxa"/>
          </w:tcPr>
          <w:p w:rsidR="00B10EB8" w:rsidRPr="00407796" w:rsidRDefault="00B10EB8" w:rsidP="006D48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деятельности</w:t>
            </w:r>
          </w:p>
        </w:tc>
      </w:tr>
      <w:tr w:rsidR="003465B2" w:rsidRPr="00407796" w:rsidTr="00407796">
        <w:tc>
          <w:tcPr>
            <w:tcW w:w="812" w:type="dxa"/>
          </w:tcPr>
          <w:p w:rsidR="00B10EB8" w:rsidRPr="00407796" w:rsidRDefault="007F4257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B10EB8" w:rsidRPr="00407796" w:rsidRDefault="00F62B1C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08" w:type="dxa"/>
          </w:tcPr>
          <w:p w:rsidR="00B10EB8" w:rsidRPr="00407796" w:rsidRDefault="00F62B1C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36" w:type="dxa"/>
          </w:tcPr>
          <w:p w:rsidR="00B10EB8" w:rsidRPr="00407796" w:rsidRDefault="00B10EB8" w:rsidP="006D48A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</w:tcPr>
          <w:p w:rsidR="00B10EB8" w:rsidRPr="00407796" w:rsidRDefault="00F62B1C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Вводное занятие</w:t>
            </w:r>
          </w:p>
        </w:tc>
        <w:tc>
          <w:tcPr>
            <w:tcW w:w="3110" w:type="dxa"/>
          </w:tcPr>
          <w:p w:rsidR="00B10EB8" w:rsidRPr="00407796" w:rsidRDefault="003465B2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Знакомство  с кружковцами. Развитие токарного дела,</w:t>
            </w:r>
            <w:r w:rsidR="00DC218C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станкостроения,</w:t>
            </w:r>
            <w:r w:rsidR="00DC218C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современные материалы.</w:t>
            </w:r>
            <w:r w:rsidR="00DC218C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</w:tcPr>
          <w:p w:rsidR="00B10EB8" w:rsidRPr="00407796" w:rsidRDefault="003465B2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занятия.</w:t>
            </w:r>
          </w:p>
        </w:tc>
      </w:tr>
      <w:tr w:rsidR="003465B2" w:rsidRPr="00407796" w:rsidTr="00407796">
        <w:tc>
          <w:tcPr>
            <w:tcW w:w="812" w:type="dxa"/>
          </w:tcPr>
          <w:p w:rsidR="00B10EB8" w:rsidRPr="00407796" w:rsidRDefault="003465B2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58" w:type="dxa"/>
          </w:tcPr>
          <w:p w:rsidR="00B10EB8" w:rsidRPr="00407796" w:rsidRDefault="002D7A56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808" w:type="dxa"/>
          </w:tcPr>
          <w:p w:rsidR="00B10EB8" w:rsidRPr="00407796" w:rsidRDefault="002D7A56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36" w:type="dxa"/>
          </w:tcPr>
          <w:p w:rsidR="00B10EB8" w:rsidRPr="00407796" w:rsidRDefault="002D7A56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144" w:type="dxa"/>
          </w:tcPr>
          <w:p w:rsidR="00B10EB8" w:rsidRPr="00407796" w:rsidRDefault="008C2564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Материалы</w:t>
            </w:r>
            <w:proofErr w:type="gramEnd"/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применяемые в машиностроении и их обработка</w:t>
            </w:r>
          </w:p>
        </w:tc>
        <w:tc>
          <w:tcPr>
            <w:tcW w:w="3110" w:type="dxa"/>
          </w:tcPr>
          <w:p w:rsidR="00B10EB8" w:rsidRPr="00407796" w:rsidRDefault="008C2564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Применение материалов </w:t>
            </w:r>
            <w:proofErr w:type="gramStart"/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:м</w:t>
            </w:r>
            <w:proofErr w:type="gramEnd"/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еталла, дерева, пластмасс в современном мире. </w:t>
            </w:r>
            <w:r w:rsidR="00A76984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Изготовление образцов деталей из стали  дерева.</w:t>
            </w:r>
          </w:p>
        </w:tc>
        <w:tc>
          <w:tcPr>
            <w:tcW w:w="1315" w:type="dxa"/>
          </w:tcPr>
          <w:p w:rsidR="00B10EB8" w:rsidRPr="00407796" w:rsidRDefault="00D01B93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занятия.</w:t>
            </w:r>
          </w:p>
        </w:tc>
      </w:tr>
      <w:tr w:rsidR="003465B2" w:rsidRPr="00407796" w:rsidTr="00407796">
        <w:tc>
          <w:tcPr>
            <w:tcW w:w="812" w:type="dxa"/>
          </w:tcPr>
          <w:p w:rsidR="00B10EB8" w:rsidRPr="00407796" w:rsidRDefault="00DC218C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58" w:type="dxa"/>
          </w:tcPr>
          <w:p w:rsidR="00B10EB8" w:rsidRPr="00407796" w:rsidRDefault="00DC218C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808" w:type="dxa"/>
          </w:tcPr>
          <w:p w:rsidR="00B10EB8" w:rsidRPr="00407796" w:rsidRDefault="00DC218C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36" w:type="dxa"/>
          </w:tcPr>
          <w:p w:rsidR="00B10EB8" w:rsidRPr="00407796" w:rsidRDefault="00DC218C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144" w:type="dxa"/>
          </w:tcPr>
          <w:p w:rsidR="00B10EB8" w:rsidRPr="00407796" w:rsidRDefault="00DC218C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Измерительные инструменты.</w:t>
            </w:r>
          </w:p>
        </w:tc>
        <w:tc>
          <w:tcPr>
            <w:tcW w:w="3110" w:type="dxa"/>
          </w:tcPr>
          <w:p w:rsidR="00B10EB8" w:rsidRPr="00407796" w:rsidRDefault="00F622FC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Разновидность измерительных инструментов применение по назначению, точность измерений.</w:t>
            </w:r>
          </w:p>
        </w:tc>
        <w:tc>
          <w:tcPr>
            <w:tcW w:w="1315" w:type="dxa"/>
          </w:tcPr>
          <w:p w:rsidR="00B10EB8" w:rsidRPr="00407796" w:rsidRDefault="00F622FC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занятия.</w:t>
            </w:r>
          </w:p>
        </w:tc>
      </w:tr>
      <w:tr w:rsidR="003465B2" w:rsidRPr="00407796" w:rsidTr="00407796">
        <w:tc>
          <w:tcPr>
            <w:tcW w:w="812" w:type="dxa"/>
          </w:tcPr>
          <w:p w:rsidR="00B10EB8" w:rsidRPr="00407796" w:rsidRDefault="00F622FC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58" w:type="dxa"/>
          </w:tcPr>
          <w:p w:rsidR="00B10EB8" w:rsidRPr="00407796" w:rsidRDefault="00F622FC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08" w:type="dxa"/>
          </w:tcPr>
          <w:p w:rsidR="00B10EB8" w:rsidRPr="00407796" w:rsidRDefault="00F622FC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36" w:type="dxa"/>
          </w:tcPr>
          <w:p w:rsidR="00B10EB8" w:rsidRPr="00407796" w:rsidRDefault="00F622FC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44" w:type="dxa"/>
          </w:tcPr>
          <w:p w:rsidR="00B10EB8" w:rsidRPr="00407796" w:rsidRDefault="00B96C0D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Техника безопасности при работе на металлорежущем оборудовании и дерево обрабатывающих станках и при выполнении слесарных работ</w:t>
            </w:r>
            <w:proofErr w:type="gramStart"/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110" w:type="dxa"/>
          </w:tcPr>
          <w:p w:rsidR="00B10EB8" w:rsidRPr="00407796" w:rsidRDefault="00B96C0D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Ознакомление с правилами безопасности при выполнении токарных работ на</w:t>
            </w:r>
            <w:r w:rsidR="00F80F2A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станках </w:t>
            </w:r>
            <w:proofErr w:type="spellStart"/>
            <w:r w:rsidR="00F80F2A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металло</w:t>
            </w:r>
            <w:proofErr w:type="spellEnd"/>
            <w:r w:rsidR="00F80F2A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и дерево обрабатывающих</w:t>
            </w:r>
            <w:proofErr w:type="gramStart"/>
            <w:r w:rsidR="00F80F2A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="00F80F2A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 выполнении слесарных работ.</w:t>
            </w:r>
          </w:p>
        </w:tc>
        <w:tc>
          <w:tcPr>
            <w:tcW w:w="1315" w:type="dxa"/>
          </w:tcPr>
          <w:p w:rsidR="00B10EB8" w:rsidRPr="00407796" w:rsidRDefault="0033412D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занятия.</w:t>
            </w:r>
          </w:p>
        </w:tc>
      </w:tr>
      <w:tr w:rsidR="003465B2" w:rsidRPr="00407796" w:rsidTr="00407796">
        <w:tc>
          <w:tcPr>
            <w:tcW w:w="812" w:type="dxa"/>
          </w:tcPr>
          <w:p w:rsidR="00B10EB8" w:rsidRPr="00407796" w:rsidRDefault="0033412D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58" w:type="dxa"/>
          </w:tcPr>
          <w:p w:rsidR="00B10EB8" w:rsidRPr="00407796" w:rsidRDefault="0033412D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08" w:type="dxa"/>
          </w:tcPr>
          <w:p w:rsidR="00B10EB8" w:rsidRPr="00407796" w:rsidRDefault="0033412D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36" w:type="dxa"/>
          </w:tcPr>
          <w:p w:rsidR="00B10EB8" w:rsidRPr="00407796" w:rsidRDefault="0033412D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144" w:type="dxa"/>
          </w:tcPr>
          <w:p w:rsidR="00B10EB8" w:rsidRPr="00407796" w:rsidRDefault="00BA4D76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Режущий инструмент при обработке металлов и древесины.</w:t>
            </w:r>
          </w:p>
        </w:tc>
        <w:tc>
          <w:tcPr>
            <w:tcW w:w="3110" w:type="dxa"/>
          </w:tcPr>
          <w:p w:rsidR="00B10EB8" w:rsidRPr="00407796" w:rsidRDefault="00BA4D76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Режущие инструменты: резцы, сверла, развертки, зенкеры, </w:t>
            </w:r>
            <w:r w:rsidR="006472CA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метчики, плашки, резцы по дереву.</w:t>
            </w:r>
            <w:proofErr w:type="gramEnd"/>
            <w:r w:rsidR="006472CA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Геометрия и заточка инструмента.</w:t>
            </w:r>
          </w:p>
        </w:tc>
        <w:tc>
          <w:tcPr>
            <w:tcW w:w="1315" w:type="dxa"/>
          </w:tcPr>
          <w:p w:rsidR="00B10EB8" w:rsidRPr="00407796" w:rsidRDefault="006472CA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занятия.</w:t>
            </w:r>
          </w:p>
        </w:tc>
      </w:tr>
      <w:tr w:rsidR="003465B2" w:rsidRPr="00407796" w:rsidTr="00407796">
        <w:tc>
          <w:tcPr>
            <w:tcW w:w="812" w:type="dxa"/>
            <w:tcBorders>
              <w:bottom w:val="single" w:sz="4" w:space="0" w:color="auto"/>
            </w:tcBorders>
          </w:tcPr>
          <w:p w:rsidR="00B10EB8" w:rsidRPr="00407796" w:rsidRDefault="006472CA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58" w:type="dxa"/>
          </w:tcPr>
          <w:p w:rsidR="00B10EB8" w:rsidRPr="00407796" w:rsidRDefault="00594734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08" w:type="dxa"/>
          </w:tcPr>
          <w:p w:rsidR="00B10EB8" w:rsidRPr="00407796" w:rsidRDefault="00594734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36" w:type="dxa"/>
          </w:tcPr>
          <w:p w:rsidR="00B10EB8" w:rsidRPr="00407796" w:rsidRDefault="00594734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144" w:type="dxa"/>
          </w:tcPr>
          <w:p w:rsidR="00B10EB8" w:rsidRPr="00407796" w:rsidRDefault="00594734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Станки: токарно  винторезные, токарные, токарные по дереву, сверлильные их модификации и назначение.</w:t>
            </w:r>
          </w:p>
        </w:tc>
        <w:tc>
          <w:tcPr>
            <w:tcW w:w="3110" w:type="dxa"/>
          </w:tcPr>
          <w:p w:rsidR="00B10EB8" w:rsidRPr="00407796" w:rsidRDefault="001F0ACF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технические данные оборудования и его возможности, базовые узлы. Дополнительное оборудование.</w:t>
            </w:r>
          </w:p>
        </w:tc>
        <w:tc>
          <w:tcPr>
            <w:tcW w:w="1315" w:type="dxa"/>
          </w:tcPr>
          <w:p w:rsidR="00B10EB8" w:rsidRPr="00407796" w:rsidRDefault="001F0ACF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занятия.</w:t>
            </w:r>
          </w:p>
        </w:tc>
      </w:tr>
      <w:tr w:rsidR="003465B2" w:rsidRPr="00407796" w:rsidTr="00407796">
        <w:trPr>
          <w:trHeight w:val="815"/>
        </w:trPr>
        <w:tc>
          <w:tcPr>
            <w:tcW w:w="812" w:type="dxa"/>
          </w:tcPr>
          <w:p w:rsidR="00B10EB8" w:rsidRPr="00407796" w:rsidRDefault="00DE4609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58" w:type="dxa"/>
          </w:tcPr>
          <w:p w:rsidR="00B10EB8" w:rsidRPr="00407796" w:rsidRDefault="00DE4609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08" w:type="dxa"/>
          </w:tcPr>
          <w:p w:rsidR="00B10EB8" w:rsidRPr="00407796" w:rsidRDefault="00DE4609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36" w:type="dxa"/>
          </w:tcPr>
          <w:p w:rsidR="00B10EB8" w:rsidRPr="00407796" w:rsidRDefault="00DE4609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144" w:type="dxa"/>
          </w:tcPr>
          <w:p w:rsidR="00B10EB8" w:rsidRPr="00407796" w:rsidRDefault="00DE4609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Виды соединений металлических и деревянных изделий.</w:t>
            </w:r>
          </w:p>
        </w:tc>
        <w:tc>
          <w:tcPr>
            <w:tcW w:w="3110" w:type="dxa"/>
          </w:tcPr>
          <w:p w:rsidR="00B10EB8" w:rsidRPr="00407796" w:rsidRDefault="00F62762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Понятия  о неразъемных соединениях, болтовых, резьбовых, </w:t>
            </w:r>
            <w:proofErr w:type="gramStart"/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клепанных</w:t>
            </w:r>
            <w:proofErr w:type="gramEnd"/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соединениях,</w:t>
            </w:r>
            <w:r w:rsidR="004411A4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соединениях шурупами, гвоздями. Замковые соединения.</w:t>
            </w:r>
          </w:p>
        </w:tc>
        <w:tc>
          <w:tcPr>
            <w:tcW w:w="1315" w:type="dxa"/>
          </w:tcPr>
          <w:p w:rsidR="00B10EB8" w:rsidRPr="00407796" w:rsidRDefault="004411A4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занятия.</w:t>
            </w:r>
          </w:p>
        </w:tc>
      </w:tr>
      <w:tr w:rsidR="00BA257F" w:rsidRPr="00407796" w:rsidTr="00407796">
        <w:trPr>
          <w:trHeight w:val="1200"/>
        </w:trPr>
        <w:tc>
          <w:tcPr>
            <w:tcW w:w="812" w:type="dxa"/>
          </w:tcPr>
          <w:p w:rsidR="00BA257F" w:rsidRPr="00407796" w:rsidRDefault="00BA257F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58" w:type="dxa"/>
          </w:tcPr>
          <w:p w:rsidR="00BA257F" w:rsidRPr="00407796" w:rsidRDefault="00BA257F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808" w:type="dxa"/>
          </w:tcPr>
          <w:p w:rsidR="00BA257F" w:rsidRPr="00407796" w:rsidRDefault="00BA257F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036" w:type="dxa"/>
          </w:tcPr>
          <w:p w:rsidR="00BA257F" w:rsidRPr="00407796" w:rsidRDefault="00BA257F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144" w:type="dxa"/>
          </w:tcPr>
          <w:p w:rsidR="00BA257F" w:rsidRPr="00407796" w:rsidRDefault="00BA257F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Понятия о чистоте обработки.</w:t>
            </w:r>
          </w:p>
        </w:tc>
        <w:tc>
          <w:tcPr>
            <w:tcW w:w="3110" w:type="dxa"/>
          </w:tcPr>
          <w:p w:rsidR="00BA257F" w:rsidRPr="00407796" w:rsidRDefault="00BA257F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Понятия о классах чистоты обработки при обработке резанием металлов и древесины. Практическая работа изготовление образцов.</w:t>
            </w:r>
          </w:p>
        </w:tc>
        <w:tc>
          <w:tcPr>
            <w:tcW w:w="1315" w:type="dxa"/>
          </w:tcPr>
          <w:p w:rsidR="00BA257F" w:rsidRPr="00407796" w:rsidRDefault="00BA257F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занятия.</w:t>
            </w:r>
          </w:p>
        </w:tc>
      </w:tr>
      <w:tr w:rsidR="005F6921" w:rsidRPr="00407796" w:rsidTr="00407796">
        <w:trPr>
          <w:trHeight w:val="920"/>
        </w:trPr>
        <w:tc>
          <w:tcPr>
            <w:tcW w:w="812" w:type="dxa"/>
          </w:tcPr>
          <w:p w:rsidR="005F6921" w:rsidRPr="00407796" w:rsidRDefault="005F6921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58" w:type="dxa"/>
          </w:tcPr>
          <w:p w:rsidR="005F6921" w:rsidRPr="00407796" w:rsidRDefault="005F6921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08" w:type="dxa"/>
          </w:tcPr>
          <w:p w:rsidR="005F6921" w:rsidRPr="00407796" w:rsidRDefault="005F6921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36" w:type="dxa"/>
          </w:tcPr>
          <w:p w:rsidR="005F6921" w:rsidRPr="00407796" w:rsidRDefault="005F6921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144" w:type="dxa"/>
          </w:tcPr>
          <w:p w:rsidR="005F6921" w:rsidRPr="00407796" w:rsidRDefault="005F6921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Система  СПИД  </w:t>
            </w:r>
            <w:proofErr w:type="gramStart"/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 </w:t>
            </w:r>
            <w:proofErr w:type="gramEnd"/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Станок, приспособление. </w:t>
            </w:r>
            <w:proofErr w:type="gramStart"/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Инструмент, деталь.)</w:t>
            </w:r>
            <w:proofErr w:type="gramEnd"/>
          </w:p>
        </w:tc>
        <w:tc>
          <w:tcPr>
            <w:tcW w:w="3110" w:type="dxa"/>
          </w:tcPr>
          <w:p w:rsidR="005F6921" w:rsidRPr="00407796" w:rsidRDefault="005F6921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Понятие о назначении системы  СПИД</w:t>
            </w:r>
            <w:proofErr w:type="gramStart"/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.</w:t>
            </w:r>
            <w:proofErr w:type="gramEnd"/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Требования к приспособлениям , режущему инструменту, деталям.</w:t>
            </w:r>
          </w:p>
        </w:tc>
        <w:tc>
          <w:tcPr>
            <w:tcW w:w="1315" w:type="dxa"/>
          </w:tcPr>
          <w:p w:rsidR="005F6921" w:rsidRPr="00407796" w:rsidRDefault="005F6921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занятия.</w:t>
            </w:r>
          </w:p>
        </w:tc>
      </w:tr>
      <w:tr w:rsidR="00940E88" w:rsidRPr="00407796" w:rsidTr="00407796">
        <w:trPr>
          <w:trHeight w:val="801"/>
        </w:trPr>
        <w:tc>
          <w:tcPr>
            <w:tcW w:w="812" w:type="dxa"/>
          </w:tcPr>
          <w:p w:rsidR="00940E88" w:rsidRPr="00407796" w:rsidRDefault="00940E88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758" w:type="dxa"/>
          </w:tcPr>
          <w:p w:rsidR="00940E88" w:rsidRPr="00407796" w:rsidRDefault="00940E88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08" w:type="dxa"/>
          </w:tcPr>
          <w:p w:rsidR="00940E88" w:rsidRPr="00407796" w:rsidRDefault="00940E88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</w:tcPr>
          <w:p w:rsidR="00940E88" w:rsidRPr="00407796" w:rsidRDefault="00940E88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144" w:type="dxa"/>
          </w:tcPr>
          <w:p w:rsidR="00940E88" w:rsidRPr="00407796" w:rsidRDefault="00940E88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Экскурсия</w:t>
            </w:r>
            <w:proofErr w:type="gramStart"/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3110" w:type="dxa"/>
          </w:tcPr>
          <w:p w:rsidR="00940E88" w:rsidRPr="00407796" w:rsidRDefault="00940E88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Экскурсия механический цех на базе СХТ.</w:t>
            </w:r>
          </w:p>
        </w:tc>
        <w:tc>
          <w:tcPr>
            <w:tcW w:w="1315" w:type="dxa"/>
          </w:tcPr>
          <w:p w:rsidR="00940E88" w:rsidRPr="00407796" w:rsidRDefault="00940E88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занятия.</w:t>
            </w:r>
          </w:p>
        </w:tc>
      </w:tr>
      <w:tr w:rsidR="00940E88" w:rsidRPr="00407796" w:rsidTr="00407796">
        <w:trPr>
          <w:trHeight w:val="691"/>
        </w:trPr>
        <w:tc>
          <w:tcPr>
            <w:tcW w:w="812" w:type="dxa"/>
          </w:tcPr>
          <w:p w:rsidR="00940E88" w:rsidRPr="00407796" w:rsidRDefault="00940E88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758" w:type="dxa"/>
          </w:tcPr>
          <w:p w:rsidR="00940E88" w:rsidRPr="00407796" w:rsidRDefault="00940E88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08" w:type="dxa"/>
          </w:tcPr>
          <w:p w:rsidR="00940E88" w:rsidRPr="00407796" w:rsidRDefault="00940E88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36" w:type="dxa"/>
          </w:tcPr>
          <w:p w:rsidR="00940E88" w:rsidRPr="00407796" w:rsidRDefault="00940E88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4" w:type="dxa"/>
          </w:tcPr>
          <w:p w:rsidR="00940E88" w:rsidRPr="00407796" w:rsidRDefault="00940E88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Заключительное занятие</w:t>
            </w:r>
          </w:p>
        </w:tc>
        <w:tc>
          <w:tcPr>
            <w:tcW w:w="3110" w:type="dxa"/>
          </w:tcPr>
          <w:p w:rsidR="00940E88" w:rsidRPr="00407796" w:rsidRDefault="00940E88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Подведение итогов за год</w:t>
            </w:r>
            <w:proofErr w:type="gramStart"/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проведение конкурсов и соревнований.</w:t>
            </w:r>
          </w:p>
        </w:tc>
        <w:tc>
          <w:tcPr>
            <w:tcW w:w="1315" w:type="dxa"/>
          </w:tcPr>
          <w:p w:rsidR="00940E88" w:rsidRPr="00407796" w:rsidRDefault="00940E88" w:rsidP="006D48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Проведение </w:t>
            </w:r>
            <w:proofErr w:type="spellStart"/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выст</w:t>
            </w:r>
            <w:proofErr w:type="spellEnd"/>
          </w:p>
        </w:tc>
      </w:tr>
    </w:tbl>
    <w:p w:rsidR="00626477" w:rsidRPr="00407796" w:rsidRDefault="00626477" w:rsidP="00E717CE">
      <w:pPr>
        <w:jc w:val="center"/>
        <w:rPr>
          <w:rFonts w:ascii="Times New Roman" w:hAnsi="Times New Roman" w:cs="Times New Roman"/>
          <w:b/>
        </w:rPr>
      </w:pPr>
    </w:p>
    <w:p w:rsidR="00E717CE" w:rsidRPr="00407796" w:rsidRDefault="00E717CE" w:rsidP="00E717CE">
      <w:pPr>
        <w:jc w:val="center"/>
        <w:rPr>
          <w:rFonts w:ascii="Times New Roman" w:hAnsi="Times New Roman" w:cs="Times New Roman"/>
          <w:b/>
        </w:rPr>
      </w:pPr>
    </w:p>
    <w:p w:rsidR="00E717CE" w:rsidRPr="00407796" w:rsidRDefault="00E717CE" w:rsidP="00E717CE">
      <w:pPr>
        <w:jc w:val="center"/>
        <w:rPr>
          <w:rFonts w:ascii="Times New Roman" w:hAnsi="Times New Roman" w:cs="Times New Roman"/>
          <w:b/>
        </w:rPr>
      </w:pPr>
    </w:p>
    <w:p w:rsidR="00E717CE" w:rsidRPr="00407796" w:rsidRDefault="00E717CE" w:rsidP="00E717CE">
      <w:pPr>
        <w:jc w:val="center"/>
        <w:rPr>
          <w:rFonts w:ascii="Times New Roman" w:hAnsi="Times New Roman" w:cs="Times New Roman"/>
          <w:b/>
        </w:rPr>
      </w:pPr>
    </w:p>
    <w:p w:rsidR="00E717CE" w:rsidRPr="00407796" w:rsidRDefault="00E717CE" w:rsidP="00407796">
      <w:pPr>
        <w:rPr>
          <w:rFonts w:ascii="Times New Roman" w:hAnsi="Times New Roman" w:cs="Times New Roman"/>
          <w:b/>
        </w:rPr>
      </w:pPr>
    </w:p>
    <w:p w:rsidR="00E717CE" w:rsidRPr="0065644E" w:rsidRDefault="00E717CE" w:rsidP="00E71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44E">
        <w:rPr>
          <w:rFonts w:ascii="Times New Roman" w:hAnsi="Times New Roman" w:cs="Times New Roman"/>
          <w:b/>
          <w:sz w:val="28"/>
          <w:szCs w:val="28"/>
        </w:rPr>
        <w:lastRenderedPageBreak/>
        <w:t>Второй год обучения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80"/>
        <w:gridCol w:w="758"/>
        <w:gridCol w:w="808"/>
        <w:gridCol w:w="1036"/>
        <w:gridCol w:w="2128"/>
        <w:gridCol w:w="2880"/>
        <w:gridCol w:w="1315"/>
      </w:tblGrid>
      <w:tr w:rsidR="00E717CE" w:rsidRPr="00407796" w:rsidTr="001B5478">
        <w:trPr>
          <w:trHeight w:val="806"/>
        </w:trPr>
        <w:tc>
          <w:tcPr>
            <w:tcW w:w="682" w:type="dxa"/>
          </w:tcPr>
          <w:p w:rsidR="00E717CE" w:rsidRPr="00407796" w:rsidRDefault="00E717CE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№ темы</w:t>
            </w:r>
          </w:p>
        </w:tc>
        <w:tc>
          <w:tcPr>
            <w:tcW w:w="757" w:type="dxa"/>
          </w:tcPr>
          <w:p w:rsidR="00E717CE" w:rsidRPr="00407796" w:rsidRDefault="00E717CE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Общее время</w:t>
            </w:r>
          </w:p>
        </w:tc>
        <w:tc>
          <w:tcPr>
            <w:tcW w:w="779" w:type="dxa"/>
          </w:tcPr>
          <w:p w:rsidR="00E717CE" w:rsidRPr="00407796" w:rsidRDefault="00E717CE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Теория</w:t>
            </w:r>
          </w:p>
        </w:tc>
        <w:tc>
          <w:tcPr>
            <w:tcW w:w="953" w:type="dxa"/>
          </w:tcPr>
          <w:p w:rsidR="00E717CE" w:rsidRPr="00407796" w:rsidRDefault="00E717CE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Практика</w:t>
            </w:r>
          </w:p>
        </w:tc>
        <w:tc>
          <w:tcPr>
            <w:tcW w:w="2185" w:type="dxa"/>
          </w:tcPr>
          <w:p w:rsidR="00E717CE" w:rsidRPr="00407796" w:rsidRDefault="00E717CE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Тема занятия</w:t>
            </w:r>
          </w:p>
        </w:tc>
        <w:tc>
          <w:tcPr>
            <w:tcW w:w="2962" w:type="dxa"/>
          </w:tcPr>
          <w:p w:rsidR="00E717CE" w:rsidRPr="00407796" w:rsidRDefault="00E717CE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элементы содержания занятий</w:t>
            </w:r>
          </w:p>
        </w:tc>
        <w:tc>
          <w:tcPr>
            <w:tcW w:w="1287" w:type="dxa"/>
          </w:tcPr>
          <w:p w:rsidR="00E717CE" w:rsidRPr="00407796" w:rsidRDefault="00E717CE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деятельности</w:t>
            </w:r>
          </w:p>
        </w:tc>
      </w:tr>
      <w:tr w:rsidR="00A00BD6" w:rsidRPr="00407796" w:rsidTr="001B5478">
        <w:trPr>
          <w:trHeight w:val="1080"/>
        </w:trPr>
        <w:tc>
          <w:tcPr>
            <w:tcW w:w="682" w:type="dxa"/>
          </w:tcPr>
          <w:p w:rsidR="00A00BD6" w:rsidRPr="00407796" w:rsidRDefault="0073640C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57" w:type="dxa"/>
          </w:tcPr>
          <w:p w:rsidR="00A00BD6" w:rsidRPr="00407796" w:rsidRDefault="0073640C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79" w:type="dxa"/>
          </w:tcPr>
          <w:p w:rsidR="00A00BD6" w:rsidRPr="00407796" w:rsidRDefault="0073640C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3" w:type="dxa"/>
          </w:tcPr>
          <w:p w:rsidR="00A00BD6" w:rsidRPr="00407796" w:rsidRDefault="00A00BD6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A00BD6" w:rsidRPr="00407796" w:rsidRDefault="0073640C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Вводное занятие.</w:t>
            </w:r>
          </w:p>
        </w:tc>
        <w:tc>
          <w:tcPr>
            <w:tcW w:w="2962" w:type="dxa"/>
          </w:tcPr>
          <w:p w:rsidR="00A00BD6" w:rsidRPr="00407796" w:rsidRDefault="0073640C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Обзорная беседа о современном машиностроении передовые технологии. Задачи </w:t>
            </w:r>
            <w:r w:rsidR="006E5CDA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кружка.  Обсуждение мнения ребят.</w:t>
            </w:r>
          </w:p>
        </w:tc>
        <w:tc>
          <w:tcPr>
            <w:tcW w:w="1287" w:type="dxa"/>
          </w:tcPr>
          <w:p w:rsidR="00A00BD6" w:rsidRPr="00407796" w:rsidRDefault="00A00BD6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0BD6" w:rsidRPr="00407796" w:rsidTr="001B5478">
        <w:trPr>
          <w:trHeight w:val="1520"/>
        </w:trPr>
        <w:tc>
          <w:tcPr>
            <w:tcW w:w="682" w:type="dxa"/>
          </w:tcPr>
          <w:p w:rsidR="00A00BD6" w:rsidRPr="00407796" w:rsidRDefault="006E5CDA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57" w:type="dxa"/>
          </w:tcPr>
          <w:p w:rsidR="00A00BD6" w:rsidRPr="00407796" w:rsidRDefault="006E5CDA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79" w:type="dxa"/>
          </w:tcPr>
          <w:p w:rsidR="00A00BD6" w:rsidRPr="00407796" w:rsidRDefault="006E5CDA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3" w:type="dxa"/>
          </w:tcPr>
          <w:p w:rsidR="00A00BD6" w:rsidRPr="00407796" w:rsidRDefault="00A00BD6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A00BD6" w:rsidRPr="00407796" w:rsidRDefault="006E5CDA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Техника безопасности при работе в мастерских</w:t>
            </w:r>
          </w:p>
        </w:tc>
        <w:tc>
          <w:tcPr>
            <w:tcW w:w="2962" w:type="dxa"/>
          </w:tcPr>
          <w:p w:rsidR="00A00BD6" w:rsidRPr="00407796" w:rsidRDefault="006E5CDA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Техника безопасности: планы п</w:t>
            </w:r>
            <w:r w:rsidR="009F2081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роведения инструктажей. Виды инструктажей, периодичность проведения.</w:t>
            </w:r>
          </w:p>
        </w:tc>
        <w:tc>
          <w:tcPr>
            <w:tcW w:w="1287" w:type="dxa"/>
          </w:tcPr>
          <w:p w:rsidR="00A00BD6" w:rsidRPr="00407796" w:rsidRDefault="00A00BD6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00BD6" w:rsidRPr="00407796" w:rsidTr="001B5478">
        <w:trPr>
          <w:trHeight w:val="1227"/>
        </w:trPr>
        <w:tc>
          <w:tcPr>
            <w:tcW w:w="682" w:type="dxa"/>
          </w:tcPr>
          <w:p w:rsidR="00A00BD6" w:rsidRPr="00407796" w:rsidRDefault="009F2081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57" w:type="dxa"/>
          </w:tcPr>
          <w:p w:rsidR="00A00BD6" w:rsidRPr="00407796" w:rsidRDefault="009F2081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79" w:type="dxa"/>
          </w:tcPr>
          <w:p w:rsidR="00A00BD6" w:rsidRPr="00407796" w:rsidRDefault="009F2081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53" w:type="dxa"/>
          </w:tcPr>
          <w:p w:rsidR="00A00BD6" w:rsidRPr="00407796" w:rsidRDefault="009F2081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85" w:type="dxa"/>
          </w:tcPr>
          <w:p w:rsidR="00A00BD6" w:rsidRPr="00407796" w:rsidRDefault="009F2081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Понятия о допусках посадках.</w:t>
            </w:r>
          </w:p>
        </w:tc>
        <w:tc>
          <w:tcPr>
            <w:tcW w:w="2962" w:type="dxa"/>
          </w:tcPr>
          <w:p w:rsidR="00A00BD6" w:rsidRPr="00407796" w:rsidRDefault="003D53E0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Система вала</w:t>
            </w:r>
            <w:proofErr w:type="gramStart"/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система отверстия  , посадки: с натягом, с зазором и переходные. Назначение посадок. Поле допуска.</w:t>
            </w:r>
          </w:p>
        </w:tc>
        <w:tc>
          <w:tcPr>
            <w:tcW w:w="1287" w:type="dxa"/>
          </w:tcPr>
          <w:p w:rsidR="00A00BD6" w:rsidRPr="00407796" w:rsidRDefault="003D53E0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работы.</w:t>
            </w:r>
          </w:p>
        </w:tc>
      </w:tr>
      <w:tr w:rsidR="00A00BD6" w:rsidRPr="00407796" w:rsidTr="001B5478">
        <w:trPr>
          <w:trHeight w:val="1281"/>
        </w:trPr>
        <w:tc>
          <w:tcPr>
            <w:tcW w:w="682" w:type="dxa"/>
          </w:tcPr>
          <w:p w:rsidR="00A00BD6" w:rsidRPr="00407796" w:rsidRDefault="003D53E0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57" w:type="dxa"/>
          </w:tcPr>
          <w:p w:rsidR="00A00BD6" w:rsidRPr="00407796" w:rsidRDefault="003D53E0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79" w:type="dxa"/>
          </w:tcPr>
          <w:p w:rsidR="00A00BD6" w:rsidRPr="00407796" w:rsidRDefault="00A00BD6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3" w:type="dxa"/>
          </w:tcPr>
          <w:p w:rsidR="00A00BD6" w:rsidRPr="00407796" w:rsidRDefault="003D53E0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2185" w:type="dxa"/>
          </w:tcPr>
          <w:p w:rsidR="00A00BD6" w:rsidRPr="00407796" w:rsidRDefault="003D53E0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Изготовление деталей из мет</w:t>
            </w:r>
            <w:r w:rsidR="0065091D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алла</w:t>
            </w:r>
            <w:proofErr w:type="gramStart"/>
            <w:r w:rsidR="0065091D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="0065091D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древесины. Пласт масс.</w:t>
            </w:r>
          </w:p>
        </w:tc>
        <w:tc>
          <w:tcPr>
            <w:tcW w:w="2962" w:type="dxa"/>
          </w:tcPr>
          <w:p w:rsidR="00A00BD6" w:rsidRPr="00407796" w:rsidRDefault="0065091D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Практическая работа на оборудовании мастерской.</w:t>
            </w:r>
          </w:p>
        </w:tc>
        <w:tc>
          <w:tcPr>
            <w:tcW w:w="1287" w:type="dxa"/>
          </w:tcPr>
          <w:p w:rsidR="00A00BD6" w:rsidRPr="00407796" w:rsidRDefault="0065091D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работы.</w:t>
            </w:r>
          </w:p>
        </w:tc>
      </w:tr>
      <w:tr w:rsidR="00A00BD6" w:rsidRPr="00407796" w:rsidTr="001B5478">
        <w:trPr>
          <w:trHeight w:val="1173"/>
        </w:trPr>
        <w:tc>
          <w:tcPr>
            <w:tcW w:w="682" w:type="dxa"/>
          </w:tcPr>
          <w:p w:rsidR="00A00BD6" w:rsidRPr="00407796" w:rsidRDefault="0065091D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57" w:type="dxa"/>
          </w:tcPr>
          <w:p w:rsidR="00A00BD6" w:rsidRPr="00407796" w:rsidRDefault="0065091D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79" w:type="dxa"/>
          </w:tcPr>
          <w:p w:rsidR="00A00BD6" w:rsidRPr="00407796" w:rsidRDefault="0065091D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53" w:type="dxa"/>
          </w:tcPr>
          <w:p w:rsidR="00A00BD6" w:rsidRPr="00407796" w:rsidRDefault="0065091D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185" w:type="dxa"/>
          </w:tcPr>
          <w:p w:rsidR="00A00BD6" w:rsidRPr="00407796" w:rsidRDefault="0065091D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Понятия о припоях. Технологии пайки.</w:t>
            </w:r>
          </w:p>
        </w:tc>
        <w:tc>
          <w:tcPr>
            <w:tcW w:w="2962" w:type="dxa"/>
          </w:tcPr>
          <w:p w:rsidR="00A00BD6" w:rsidRPr="00407796" w:rsidRDefault="00375B87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Низкотемпературные припои. Технологии пайки.</w:t>
            </w:r>
            <w:r w:rsidR="00F612F9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F01D1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Правила техники безопасности во время проведения работ.</w:t>
            </w:r>
          </w:p>
        </w:tc>
        <w:tc>
          <w:tcPr>
            <w:tcW w:w="1287" w:type="dxa"/>
          </w:tcPr>
          <w:p w:rsidR="00A00BD6" w:rsidRPr="00407796" w:rsidRDefault="006F01D1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 работы.</w:t>
            </w:r>
          </w:p>
        </w:tc>
      </w:tr>
      <w:tr w:rsidR="00A00BD6" w:rsidRPr="00407796" w:rsidTr="001B5478">
        <w:trPr>
          <w:trHeight w:val="1535"/>
        </w:trPr>
        <w:tc>
          <w:tcPr>
            <w:tcW w:w="682" w:type="dxa"/>
          </w:tcPr>
          <w:p w:rsidR="00A00BD6" w:rsidRPr="00407796" w:rsidRDefault="006F01D1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57" w:type="dxa"/>
          </w:tcPr>
          <w:p w:rsidR="00A00BD6" w:rsidRPr="00407796" w:rsidRDefault="006F01D1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79" w:type="dxa"/>
          </w:tcPr>
          <w:p w:rsidR="00A00BD6" w:rsidRPr="00407796" w:rsidRDefault="006F01D1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3" w:type="dxa"/>
          </w:tcPr>
          <w:p w:rsidR="00A00BD6" w:rsidRPr="00407796" w:rsidRDefault="006F01D1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185" w:type="dxa"/>
          </w:tcPr>
          <w:p w:rsidR="00A00BD6" w:rsidRPr="00407796" w:rsidRDefault="006F01D1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Понятия о технологии при обработке металлов резанием.</w:t>
            </w:r>
          </w:p>
        </w:tc>
        <w:tc>
          <w:tcPr>
            <w:tcW w:w="2962" w:type="dxa"/>
          </w:tcPr>
          <w:p w:rsidR="00A00BD6" w:rsidRPr="00407796" w:rsidRDefault="006F01D1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Построение технологии изготовления деталей</w:t>
            </w:r>
            <w:r w:rsidR="009468F0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; понятие операции, перехода</w:t>
            </w:r>
            <w:proofErr w:type="gramStart"/>
            <w:r w:rsidR="009468F0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="00F612F9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="009468F0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="009468F0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одачи минутная, на один оборот, глубина резания, скорость резания.</w:t>
            </w:r>
          </w:p>
        </w:tc>
        <w:tc>
          <w:tcPr>
            <w:tcW w:w="1287" w:type="dxa"/>
          </w:tcPr>
          <w:p w:rsidR="00A00BD6" w:rsidRPr="00407796" w:rsidRDefault="009468F0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работы.</w:t>
            </w:r>
          </w:p>
        </w:tc>
      </w:tr>
      <w:tr w:rsidR="00A00BD6" w:rsidRPr="00407796" w:rsidTr="001B5478">
        <w:trPr>
          <w:trHeight w:val="1507"/>
        </w:trPr>
        <w:tc>
          <w:tcPr>
            <w:tcW w:w="682" w:type="dxa"/>
          </w:tcPr>
          <w:p w:rsidR="00A00BD6" w:rsidRPr="00407796" w:rsidRDefault="009468F0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57" w:type="dxa"/>
          </w:tcPr>
          <w:p w:rsidR="00A00BD6" w:rsidRPr="00407796" w:rsidRDefault="009468F0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28 </w:t>
            </w:r>
          </w:p>
        </w:tc>
        <w:tc>
          <w:tcPr>
            <w:tcW w:w="779" w:type="dxa"/>
          </w:tcPr>
          <w:p w:rsidR="00A00BD6" w:rsidRPr="00407796" w:rsidRDefault="009468F0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53" w:type="dxa"/>
          </w:tcPr>
          <w:p w:rsidR="00A00BD6" w:rsidRPr="00407796" w:rsidRDefault="009468F0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185" w:type="dxa"/>
          </w:tcPr>
          <w:p w:rsidR="00A00BD6" w:rsidRPr="00407796" w:rsidRDefault="009468F0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Резьбовые соедине</w:t>
            </w:r>
            <w:r w:rsidR="0018485A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gramStart"/>
            <w:r w:rsidR="0018485A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  <w:r w:rsidR="0018485A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Виды резьбы.</w:t>
            </w:r>
            <w:r w:rsidR="00F612F9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8485A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Особенности</w:t>
            </w:r>
            <w:r w:rsidR="00F612F9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</w:t>
            </w:r>
            <w:r w:rsidR="0018485A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зготовления</w:t>
            </w:r>
            <w:r w:rsidR="00F612F9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резьбы</w:t>
            </w:r>
          </w:p>
        </w:tc>
        <w:tc>
          <w:tcPr>
            <w:tcW w:w="2962" w:type="dxa"/>
          </w:tcPr>
          <w:p w:rsidR="00A00BD6" w:rsidRPr="00407796" w:rsidRDefault="00AB121A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Виды резьбы: метрические</w:t>
            </w:r>
            <w:proofErr w:type="gramStart"/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дюймовые ,</w:t>
            </w:r>
            <w:r w:rsidR="00D5181F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модульные , уп</w:t>
            </w:r>
            <w:r w:rsidR="00456776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орные ,круглые, </w:t>
            </w:r>
          </w:p>
        </w:tc>
        <w:tc>
          <w:tcPr>
            <w:tcW w:w="1287" w:type="dxa"/>
          </w:tcPr>
          <w:p w:rsidR="00A00BD6" w:rsidRPr="00407796" w:rsidRDefault="00D5181F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работы.</w:t>
            </w:r>
          </w:p>
        </w:tc>
      </w:tr>
      <w:tr w:rsidR="00A00BD6" w:rsidRPr="00407796" w:rsidTr="001B5478">
        <w:trPr>
          <w:trHeight w:val="1320"/>
        </w:trPr>
        <w:tc>
          <w:tcPr>
            <w:tcW w:w="682" w:type="dxa"/>
          </w:tcPr>
          <w:p w:rsidR="00A00BD6" w:rsidRPr="00407796" w:rsidRDefault="00D5181F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7" w:type="dxa"/>
          </w:tcPr>
          <w:p w:rsidR="00A00BD6" w:rsidRPr="00407796" w:rsidRDefault="00D5181F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79" w:type="dxa"/>
          </w:tcPr>
          <w:p w:rsidR="00A00BD6" w:rsidRPr="00407796" w:rsidRDefault="00D5181F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3" w:type="dxa"/>
          </w:tcPr>
          <w:p w:rsidR="00A00BD6" w:rsidRPr="00407796" w:rsidRDefault="00D5181F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185" w:type="dxa"/>
          </w:tcPr>
          <w:p w:rsidR="00A00BD6" w:rsidRPr="00407796" w:rsidRDefault="00D5181F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Понятие о термообработке и твердости материалов.</w:t>
            </w:r>
          </w:p>
        </w:tc>
        <w:tc>
          <w:tcPr>
            <w:tcW w:w="2962" w:type="dxa"/>
          </w:tcPr>
          <w:p w:rsidR="00A00BD6" w:rsidRPr="00407796" w:rsidRDefault="00D5181F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Виды термообработок; нормализация, отжи</w:t>
            </w:r>
            <w:r w:rsidR="00456776"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г, закалка. Практическая работа по определению твердости стали по искре.</w:t>
            </w:r>
          </w:p>
        </w:tc>
        <w:tc>
          <w:tcPr>
            <w:tcW w:w="1287" w:type="dxa"/>
          </w:tcPr>
          <w:p w:rsidR="00A00BD6" w:rsidRPr="00407796" w:rsidRDefault="00456776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занятия.</w:t>
            </w:r>
          </w:p>
        </w:tc>
      </w:tr>
      <w:tr w:rsidR="00586771" w:rsidRPr="00407796" w:rsidTr="001B5478">
        <w:trPr>
          <w:trHeight w:val="889"/>
        </w:trPr>
        <w:tc>
          <w:tcPr>
            <w:tcW w:w="682" w:type="dxa"/>
            <w:tcBorders>
              <w:bottom w:val="single" w:sz="4" w:space="0" w:color="auto"/>
            </w:tcBorders>
          </w:tcPr>
          <w:p w:rsidR="00586771" w:rsidRPr="00407796" w:rsidRDefault="00586771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57" w:type="dxa"/>
          </w:tcPr>
          <w:p w:rsidR="00586771" w:rsidRPr="00407796" w:rsidRDefault="00586771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79" w:type="dxa"/>
          </w:tcPr>
          <w:p w:rsidR="00586771" w:rsidRPr="00407796" w:rsidRDefault="00586771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53" w:type="dxa"/>
          </w:tcPr>
          <w:p w:rsidR="00586771" w:rsidRPr="00407796" w:rsidRDefault="00586771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586771" w:rsidRPr="00407796" w:rsidRDefault="00586771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Экскурсия.</w:t>
            </w:r>
          </w:p>
        </w:tc>
        <w:tc>
          <w:tcPr>
            <w:tcW w:w="2962" w:type="dxa"/>
          </w:tcPr>
          <w:p w:rsidR="00586771" w:rsidRPr="00407796" w:rsidRDefault="00586771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Механический цех на базе СХТ.</w:t>
            </w:r>
          </w:p>
        </w:tc>
        <w:tc>
          <w:tcPr>
            <w:tcW w:w="1287" w:type="dxa"/>
          </w:tcPr>
          <w:p w:rsidR="00586771" w:rsidRPr="00407796" w:rsidRDefault="00586771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занятия.</w:t>
            </w:r>
          </w:p>
        </w:tc>
      </w:tr>
      <w:tr w:rsidR="00F612F9" w:rsidRPr="00407796" w:rsidTr="00B34FC1">
        <w:trPr>
          <w:trHeight w:val="657"/>
        </w:trPr>
        <w:tc>
          <w:tcPr>
            <w:tcW w:w="682" w:type="dxa"/>
          </w:tcPr>
          <w:p w:rsidR="00F612F9" w:rsidRPr="00407796" w:rsidRDefault="00F612F9" w:rsidP="001B54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F612F9" w:rsidRPr="00407796" w:rsidRDefault="00F612F9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12F9" w:rsidRPr="00407796" w:rsidRDefault="00F612F9" w:rsidP="001B54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7" w:type="dxa"/>
          </w:tcPr>
          <w:p w:rsidR="00F612F9" w:rsidRPr="00407796" w:rsidRDefault="00F612F9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79" w:type="dxa"/>
          </w:tcPr>
          <w:p w:rsidR="00F612F9" w:rsidRPr="00407796" w:rsidRDefault="00F612F9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79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53" w:type="dxa"/>
          </w:tcPr>
          <w:p w:rsidR="00F612F9" w:rsidRPr="00407796" w:rsidRDefault="00F612F9" w:rsidP="001B54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5" w:type="dxa"/>
          </w:tcPr>
          <w:p w:rsidR="00F612F9" w:rsidRPr="00407796" w:rsidRDefault="00F612F9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Подведение итогов.</w:t>
            </w:r>
          </w:p>
        </w:tc>
        <w:tc>
          <w:tcPr>
            <w:tcW w:w="2962" w:type="dxa"/>
          </w:tcPr>
          <w:p w:rsidR="00F612F9" w:rsidRPr="00407796" w:rsidRDefault="00F612F9" w:rsidP="001B54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Проведение конкурсов, выставок.</w:t>
            </w:r>
          </w:p>
        </w:tc>
        <w:tc>
          <w:tcPr>
            <w:tcW w:w="1287" w:type="dxa"/>
          </w:tcPr>
          <w:p w:rsidR="00F612F9" w:rsidRPr="00407796" w:rsidRDefault="00F612F9" w:rsidP="001B54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796">
              <w:rPr>
                <w:rFonts w:ascii="Times New Roman" w:hAnsi="Times New Roman" w:cs="Times New Roman"/>
                <w:b/>
                <w:sz w:val="16"/>
                <w:szCs w:val="16"/>
              </w:rPr>
              <w:t>Практические занятия.</w:t>
            </w:r>
          </w:p>
        </w:tc>
      </w:tr>
    </w:tbl>
    <w:p w:rsidR="001B5478" w:rsidRPr="00407796" w:rsidRDefault="001B5478" w:rsidP="006D48AF">
      <w:pPr>
        <w:rPr>
          <w:rFonts w:ascii="Times New Roman" w:hAnsi="Times New Roman" w:cs="Times New Roman"/>
          <w:b/>
        </w:rPr>
      </w:pPr>
    </w:p>
    <w:p w:rsidR="00F612F9" w:rsidRPr="00407796" w:rsidRDefault="00F612F9" w:rsidP="006D48AF">
      <w:pPr>
        <w:rPr>
          <w:rFonts w:ascii="Times New Roman" w:hAnsi="Times New Roman" w:cs="Times New Roman"/>
          <w:b/>
        </w:rPr>
      </w:pPr>
    </w:p>
    <w:p w:rsidR="001B5478" w:rsidRPr="0065644E" w:rsidRDefault="005E4D66" w:rsidP="00407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4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. Ожидаемые результаты </w:t>
      </w:r>
      <w:proofErr w:type="gramStart"/>
      <w:r w:rsidRPr="0065644E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65644E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программе.</w:t>
      </w:r>
    </w:p>
    <w:p w:rsidR="00407796" w:rsidRDefault="00A43C59" w:rsidP="00407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44E">
        <w:rPr>
          <w:rFonts w:ascii="Times New Roman" w:hAnsi="Times New Roman" w:cs="Times New Roman"/>
          <w:b/>
          <w:sz w:val="28"/>
          <w:szCs w:val="28"/>
        </w:rPr>
        <w:t>Контроль результатов.</w:t>
      </w:r>
    </w:p>
    <w:p w:rsidR="0065644E" w:rsidRPr="0065644E" w:rsidRDefault="0065644E" w:rsidP="00407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776" w:rsidRPr="0065644E" w:rsidRDefault="00A43C59" w:rsidP="0040779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96">
        <w:rPr>
          <w:rFonts w:ascii="Times New Roman" w:hAnsi="Times New Roman" w:cs="Times New Roman"/>
          <w:b/>
        </w:rPr>
        <w:t xml:space="preserve">  </w:t>
      </w:r>
      <w:r w:rsidRPr="00407796">
        <w:rPr>
          <w:rFonts w:ascii="Times New Roman" w:hAnsi="Times New Roman" w:cs="Times New Roman"/>
          <w:b/>
          <w:sz w:val="24"/>
          <w:szCs w:val="24"/>
        </w:rPr>
        <w:t xml:space="preserve">Контроль результатов дополнительного технического образования осуществляется  </w:t>
      </w:r>
      <w:r w:rsidRPr="0065644E">
        <w:rPr>
          <w:rFonts w:ascii="Times New Roman" w:hAnsi="Times New Roman" w:cs="Times New Roman"/>
          <w:b/>
          <w:sz w:val="24"/>
          <w:szCs w:val="24"/>
        </w:rPr>
        <w:t>по следующим параметрам:</w:t>
      </w:r>
    </w:p>
    <w:p w:rsidR="00456776" w:rsidRPr="00407796" w:rsidRDefault="0065644E" w:rsidP="006D4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3C59" w:rsidRPr="00407796">
        <w:rPr>
          <w:rFonts w:ascii="Times New Roman" w:hAnsi="Times New Roman" w:cs="Times New Roman"/>
          <w:sz w:val="24"/>
          <w:szCs w:val="24"/>
        </w:rPr>
        <w:t>Степень самостоятельности при выполнении технологических операций</w:t>
      </w:r>
    </w:p>
    <w:p w:rsidR="00626477" w:rsidRPr="00407796" w:rsidRDefault="00A43C59" w:rsidP="006D48AF">
      <w:pPr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 xml:space="preserve">    </w:t>
      </w:r>
      <w:r w:rsidR="0065644E">
        <w:rPr>
          <w:rFonts w:ascii="Times New Roman" w:hAnsi="Times New Roman" w:cs="Times New Roman"/>
          <w:sz w:val="24"/>
          <w:szCs w:val="24"/>
        </w:rPr>
        <w:t xml:space="preserve">    </w:t>
      </w:r>
      <w:r w:rsidRPr="00407796">
        <w:rPr>
          <w:rFonts w:ascii="Times New Roman" w:hAnsi="Times New Roman" w:cs="Times New Roman"/>
          <w:sz w:val="24"/>
          <w:szCs w:val="24"/>
        </w:rPr>
        <w:t xml:space="preserve"> Качество выполняемых работ</w:t>
      </w:r>
    </w:p>
    <w:p w:rsidR="00626477" w:rsidRPr="00407796" w:rsidRDefault="00A43C59" w:rsidP="006D48AF">
      <w:pPr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 xml:space="preserve">    </w:t>
      </w:r>
      <w:r w:rsidR="0065644E">
        <w:rPr>
          <w:rFonts w:ascii="Times New Roman" w:hAnsi="Times New Roman" w:cs="Times New Roman"/>
          <w:sz w:val="24"/>
          <w:szCs w:val="24"/>
        </w:rPr>
        <w:t xml:space="preserve">    </w:t>
      </w:r>
      <w:r w:rsidRPr="00407796">
        <w:rPr>
          <w:rFonts w:ascii="Times New Roman" w:hAnsi="Times New Roman" w:cs="Times New Roman"/>
          <w:sz w:val="24"/>
          <w:szCs w:val="24"/>
        </w:rPr>
        <w:t xml:space="preserve"> </w:t>
      </w:r>
      <w:r w:rsidR="000771FA" w:rsidRPr="00407796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F009A3" w:rsidRPr="00407796">
        <w:rPr>
          <w:rFonts w:ascii="Times New Roman" w:hAnsi="Times New Roman" w:cs="Times New Roman"/>
          <w:sz w:val="24"/>
          <w:szCs w:val="24"/>
        </w:rPr>
        <w:t>итогового продукта деятельности.</w:t>
      </w:r>
    </w:p>
    <w:p w:rsidR="00626477" w:rsidRPr="00407796" w:rsidRDefault="00F009A3" w:rsidP="00407796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>Основные требования к уровню подготовки учащихся по окончанию курса занятий в кружках</w:t>
      </w:r>
      <w:r w:rsidR="00F612F9" w:rsidRPr="00407796">
        <w:rPr>
          <w:rFonts w:ascii="Times New Roman" w:hAnsi="Times New Roman" w:cs="Times New Roman"/>
          <w:sz w:val="24"/>
          <w:szCs w:val="24"/>
        </w:rPr>
        <w:t>:</w:t>
      </w:r>
    </w:p>
    <w:p w:rsidR="00626477" w:rsidRPr="00407796" w:rsidRDefault="0065644E" w:rsidP="006D4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6E39" w:rsidRPr="00407796">
        <w:rPr>
          <w:rFonts w:ascii="Times New Roman" w:hAnsi="Times New Roman" w:cs="Times New Roman"/>
          <w:sz w:val="24"/>
          <w:szCs w:val="24"/>
        </w:rPr>
        <w:t>Оценки обучения</w:t>
      </w:r>
      <w:r w:rsidR="00F009A3" w:rsidRPr="00407796">
        <w:rPr>
          <w:rFonts w:ascii="Times New Roman" w:hAnsi="Times New Roman" w:cs="Times New Roman"/>
          <w:sz w:val="24"/>
          <w:szCs w:val="24"/>
        </w:rPr>
        <w:t xml:space="preserve"> по двум пределам:</w:t>
      </w:r>
      <w:proofErr w:type="gramStart"/>
      <w:r w:rsidR="00F009A3" w:rsidRPr="004077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009A3" w:rsidRPr="00407796">
        <w:rPr>
          <w:rFonts w:ascii="Times New Roman" w:hAnsi="Times New Roman" w:cs="Times New Roman"/>
          <w:sz w:val="24"/>
          <w:szCs w:val="24"/>
        </w:rPr>
        <w:t>, Должен ,,  и ,,Может,,. Первый определяется</w:t>
      </w:r>
      <w:r w:rsidR="00530663" w:rsidRPr="00407796">
        <w:rPr>
          <w:rFonts w:ascii="Times New Roman" w:hAnsi="Times New Roman" w:cs="Times New Roman"/>
          <w:sz w:val="24"/>
          <w:szCs w:val="24"/>
        </w:rPr>
        <w:t xml:space="preserve"> обязательный минимум, второй – возможный уровень достижений кружковцев в овладении трудовым навыкам.</w:t>
      </w:r>
    </w:p>
    <w:p w:rsidR="00626477" w:rsidRPr="00407796" w:rsidRDefault="0065644E" w:rsidP="00656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0663" w:rsidRPr="00407796">
        <w:rPr>
          <w:rFonts w:ascii="Times New Roman" w:hAnsi="Times New Roman" w:cs="Times New Roman"/>
          <w:sz w:val="24"/>
          <w:szCs w:val="24"/>
        </w:rPr>
        <w:t xml:space="preserve">Общие требования к </w:t>
      </w:r>
      <w:proofErr w:type="gramStart"/>
      <w:r w:rsidR="00530663" w:rsidRPr="0040779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30663" w:rsidRPr="00407796">
        <w:rPr>
          <w:rFonts w:ascii="Times New Roman" w:hAnsi="Times New Roman" w:cs="Times New Roman"/>
          <w:sz w:val="24"/>
          <w:szCs w:val="24"/>
        </w:rPr>
        <w:t xml:space="preserve"> занимающимся в  мастерских.</w:t>
      </w:r>
    </w:p>
    <w:p w:rsidR="00626477" w:rsidRDefault="00530663" w:rsidP="00407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96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65644E" w:rsidRPr="00407796" w:rsidRDefault="0065644E" w:rsidP="004077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CF" w:rsidRPr="00407796" w:rsidRDefault="00530663" w:rsidP="006D48AF">
      <w:pPr>
        <w:rPr>
          <w:rFonts w:ascii="Times New Roman" w:hAnsi="Times New Roman" w:cs="Times New Roman"/>
          <w:b/>
        </w:rPr>
      </w:pPr>
      <w:r w:rsidRPr="00407796">
        <w:rPr>
          <w:rFonts w:ascii="Times New Roman" w:hAnsi="Times New Roman" w:cs="Times New Roman"/>
          <w:b/>
        </w:rPr>
        <w:t>Учащиеся должны:</w:t>
      </w:r>
      <w:r w:rsidR="003C5564" w:rsidRPr="00407796">
        <w:rPr>
          <w:rFonts w:ascii="Times New Roman" w:hAnsi="Times New Roman" w:cs="Times New Roman"/>
          <w:b/>
        </w:rPr>
        <w:t xml:space="preserve">                  </w:t>
      </w:r>
      <w:r w:rsidR="00F5010A" w:rsidRPr="00407796">
        <w:rPr>
          <w:rFonts w:ascii="Times New Roman" w:hAnsi="Times New Roman" w:cs="Times New Roman"/>
          <w:b/>
        </w:rPr>
        <w:t xml:space="preserve">               </w:t>
      </w:r>
    </w:p>
    <w:p w:rsidR="00F5010A" w:rsidRPr="00407796" w:rsidRDefault="00530663" w:rsidP="00F612F9">
      <w:pPr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>Организовать рабочее место</w:t>
      </w:r>
      <w:r w:rsidR="000851E7" w:rsidRPr="00407796">
        <w:rPr>
          <w:rFonts w:ascii="Times New Roman" w:hAnsi="Times New Roman" w:cs="Times New Roman"/>
          <w:sz w:val="24"/>
          <w:szCs w:val="24"/>
        </w:rPr>
        <w:t>;</w:t>
      </w:r>
    </w:p>
    <w:p w:rsidR="00577790" w:rsidRPr="00407796" w:rsidRDefault="000851E7" w:rsidP="00F612F9">
      <w:pPr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>Планировать работу;</w:t>
      </w:r>
    </w:p>
    <w:p w:rsidR="00577790" w:rsidRPr="00407796" w:rsidRDefault="000851E7" w:rsidP="00F612F9">
      <w:pPr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>Выполнять элементарные операции на оборудовании;</w:t>
      </w:r>
    </w:p>
    <w:p w:rsidR="007056DF" w:rsidRPr="00407796" w:rsidRDefault="004B5D64" w:rsidP="00F612F9">
      <w:pPr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>С</w:t>
      </w:r>
      <w:r w:rsidR="000851E7" w:rsidRPr="00407796">
        <w:rPr>
          <w:rFonts w:ascii="Times New Roman" w:hAnsi="Times New Roman" w:cs="Times New Roman"/>
          <w:sz w:val="24"/>
          <w:szCs w:val="24"/>
        </w:rPr>
        <w:t>об</w:t>
      </w:r>
      <w:r w:rsidRPr="00407796">
        <w:rPr>
          <w:rFonts w:ascii="Times New Roman" w:hAnsi="Times New Roman" w:cs="Times New Roman"/>
          <w:sz w:val="24"/>
          <w:szCs w:val="24"/>
        </w:rPr>
        <w:t>людать санитарно-гигиенические нормы и экологические требования;</w:t>
      </w:r>
    </w:p>
    <w:p w:rsidR="007056DF" w:rsidRDefault="004B5D64" w:rsidP="00F612F9">
      <w:pPr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 xml:space="preserve">уметь оказывать доврачебную помощь при </w:t>
      </w:r>
      <w:r w:rsidR="00F612F9" w:rsidRPr="00407796">
        <w:rPr>
          <w:rFonts w:ascii="Times New Roman" w:hAnsi="Times New Roman" w:cs="Times New Roman"/>
          <w:sz w:val="24"/>
          <w:szCs w:val="24"/>
        </w:rPr>
        <w:t>травмах</w:t>
      </w:r>
      <w:r w:rsidRPr="00407796">
        <w:rPr>
          <w:rFonts w:ascii="Times New Roman" w:hAnsi="Times New Roman" w:cs="Times New Roman"/>
          <w:sz w:val="24"/>
          <w:szCs w:val="24"/>
        </w:rPr>
        <w:t xml:space="preserve"> и несчастных случаях.</w:t>
      </w:r>
    </w:p>
    <w:p w:rsidR="0065644E" w:rsidRPr="00407796" w:rsidRDefault="0065644E" w:rsidP="00F612F9">
      <w:pPr>
        <w:rPr>
          <w:rFonts w:ascii="Times New Roman" w:hAnsi="Times New Roman" w:cs="Times New Roman"/>
          <w:sz w:val="24"/>
          <w:szCs w:val="24"/>
        </w:rPr>
      </w:pPr>
    </w:p>
    <w:p w:rsidR="007056DF" w:rsidRDefault="004B5D64" w:rsidP="00407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96">
        <w:rPr>
          <w:rFonts w:ascii="Times New Roman" w:hAnsi="Times New Roman" w:cs="Times New Roman"/>
          <w:b/>
          <w:sz w:val="28"/>
          <w:szCs w:val="28"/>
        </w:rPr>
        <w:t>Второй год обучения:</w:t>
      </w:r>
    </w:p>
    <w:p w:rsidR="0065644E" w:rsidRPr="00407796" w:rsidRDefault="0065644E" w:rsidP="0065644E">
      <w:pPr>
        <w:rPr>
          <w:rFonts w:ascii="Times New Roman" w:hAnsi="Times New Roman" w:cs="Times New Roman"/>
          <w:b/>
          <w:sz w:val="28"/>
          <w:szCs w:val="28"/>
        </w:rPr>
      </w:pPr>
    </w:p>
    <w:p w:rsidR="007056DF" w:rsidRPr="00407796" w:rsidRDefault="004B5D64" w:rsidP="006D48AF">
      <w:pPr>
        <w:rPr>
          <w:rFonts w:ascii="Times New Roman" w:hAnsi="Times New Roman" w:cs="Times New Roman"/>
          <w:b/>
          <w:sz w:val="24"/>
          <w:szCs w:val="24"/>
        </w:rPr>
      </w:pPr>
      <w:r w:rsidRPr="00407796">
        <w:rPr>
          <w:rFonts w:ascii="Times New Roman" w:hAnsi="Times New Roman" w:cs="Times New Roman"/>
          <w:b/>
          <w:sz w:val="24"/>
          <w:szCs w:val="24"/>
        </w:rPr>
        <w:t xml:space="preserve"> Учащиеся должны:</w:t>
      </w:r>
    </w:p>
    <w:p w:rsidR="007056DF" w:rsidRPr="00407796" w:rsidRDefault="004B5D64" w:rsidP="00824C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>Самостоятельно организовать рабочее место;</w:t>
      </w:r>
    </w:p>
    <w:p w:rsidR="007056DF" w:rsidRPr="00407796" w:rsidRDefault="00DD4F8B" w:rsidP="00824C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>Самостоятельно планировать работу;</w:t>
      </w:r>
    </w:p>
    <w:p w:rsidR="00DD4F8B" w:rsidRPr="00407796" w:rsidRDefault="00DD4F8B" w:rsidP="00824C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 xml:space="preserve">Изготавливать детали усложненной конфигурации </w:t>
      </w:r>
    </w:p>
    <w:p w:rsidR="00037690" w:rsidRPr="00407796" w:rsidRDefault="00824C0F" w:rsidP="00824C0F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37690" w:rsidRPr="00407796">
        <w:rPr>
          <w:rFonts w:ascii="Times New Roman" w:hAnsi="Times New Roman" w:cs="Times New Roman"/>
          <w:sz w:val="24"/>
          <w:szCs w:val="24"/>
        </w:rPr>
        <w:t>производить самостоятельный подбор мерительного и режущего инструмента</w:t>
      </w:r>
      <w:r w:rsidRPr="00407796">
        <w:rPr>
          <w:rFonts w:ascii="Times New Roman" w:hAnsi="Times New Roman" w:cs="Times New Roman"/>
          <w:sz w:val="24"/>
          <w:szCs w:val="24"/>
        </w:rPr>
        <w:t>.</w:t>
      </w:r>
      <w:r w:rsidR="00037690" w:rsidRPr="00407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0AC" w:rsidRPr="00407796" w:rsidRDefault="00824C0F" w:rsidP="00824C0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ab/>
      </w:r>
      <w:r w:rsidR="00037690" w:rsidRPr="00407796">
        <w:rPr>
          <w:rFonts w:ascii="Times New Roman" w:hAnsi="Times New Roman" w:cs="Times New Roman"/>
          <w:sz w:val="24"/>
          <w:szCs w:val="24"/>
        </w:rPr>
        <w:t>производить технические замеры</w:t>
      </w:r>
      <w:r w:rsidR="00037690" w:rsidRPr="00407796">
        <w:rPr>
          <w:rFonts w:ascii="Times New Roman" w:hAnsi="Times New Roman" w:cs="Times New Roman"/>
          <w:sz w:val="24"/>
          <w:szCs w:val="24"/>
        </w:rPr>
        <w:tab/>
      </w:r>
      <w:r w:rsidR="000C60AC" w:rsidRPr="00407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0AC" w:rsidRPr="00407796" w:rsidRDefault="00824C0F" w:rsidP="00824C0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ab/>
      </w:r>
      <w:r w:rsidR="000C60AC" w:rsidRPr="00407796">
        <w:rPr>
          <w:rFonts w:ascii="Times New Roman" w:hAnsi="Times New Roman" w:cs="Times New Roman"/>
          <w:sz w:val="24"/>
          <w:szCs w:val="24"/>
        </w:rPr>
        <w:t>строить простые технологические процессы</w:t>
      </w:r>
      <w:r w:rsidR="000C60AC" w:rsidRPr="0040779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056DF" w:rsidRPr="00407796" w:rsidRDefault="00824C0F" w:rsidP="00824C0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ab/>
      </w:r>
      <w:r w:rsidR="004D737F" w:rsidRPr="00407796">
        <w:rPr>
          <w:rFonts w:ascii="Times New Roman" w:hAnsi="Times New Roman" w:cs="Times New Roman"/>
          <w:sz w:val="24"/>
          <w:szCs w:val="24"/>
        </w:rPr>
        <w:t>знать и выполнять правила техники безопасности</w:t>
      </w:r>
      <w:r w:rsidR="00861840" w:rsidRPr="00407796">
        <w:rPr>
          <w:rFonts w:ascii="Times New Roman" w:hAnsi="Times New Roman" w:cs="Times New Roman"/>
          <w:sz w:val="24"/>
          <w:szCs w:val="24"/>
        </w:rPr>
        <w:t>.</w:t>
      </w:r>
    </w:p>
    <w:p w:rsidR="00407796" w:rsidRPr="00407796" w:rsidRDefault="00522A91" w:rsidP="006A583D">
      <w:pPr>
        <w:tabs>
          <w:tab w:val="left" w:pos="1293"/>
        </w:tabs>
        <w:ind w:left="2124"/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 xml:space="preserve">  </w:t>
      </w:r>
      <w:r w:rsidR="00842B9C" w:rsidRPr="00407796">
        <w:rPr>
          <w:rFonts w:ascii="Times New Roman" w:hAnsi="Times New Roman" w:cs="Times New Roman"/>
          <w:sz w:val="24"/>
          <w:szCs w:val="24"/>
        </w:rPr>
        <w:tab/>
      </w:r>
      <w:r w:rsidR="00842B9C" w:rsidRPr="00407796">
        <w:rPr>
          <w:rFonts w:ascii="Times New Roman" w:hAnsi="Times New Roman" w:cs="Times New Roman"/>
          <w:sz w:val="24"/>
          <w:szCs w:val="24"/>
        </w:rPr>
        <w:tab/>
      </w:r>
      <w:r w:rsidR="00842B9C" w:rsidRPr="00407796">
        <w:rPr>
          <w:rFonts w:ascii="Times New Roman" w:hAnsi="Times New Roman" w:cs="Times New Roman"/>
          <w:sz w:val="24"/>
          <w:szCs w:val="24"/>
        </w:rPr>
        <w:tab/>
      </w:r>
    </w:p>
    <w:p w:rsidR="00F612F9" w:rsidRPr="00407796" w:rsidRDefault="00842B9C" w:rsidP="006A583D">
      <w:pPr>
        <w:tabs>
          <w:tab w:val="left" w:pos="1293"/>
        </w:tabs>
        <w:ind w:left="2124"/>
        <w:rPr>
          <w:rFonts w:ascii="Times New Roman" w:hAnsi="Times New Roman" w:cs="Times New Roman"/>
          <w:b/>
          <w:sz w:val="28"/>
          <w:szCs w:val="28"/>
        </w:rPr>
      </w:pPr>
      <w:r w:rsidRPr="00407796">
        <w:rPr>
          <w:rFonts w:ascii="Times New Roman" w:hAnsi="Times New Roman" w:cs="Times New Roman"/>
          <w:b/>
          <w:sz w:val="28"/>
          <w:szCs w:val="28"/>
        </w:rPr>
        <w:tab/>
      </w:r>
    </w:p>
    <w:p w:rsidR="0065644E" w:rsidRDefault="0065644E" w:rsidP="0065644E">
      <w:pPr>
        <w:tabs>
          <w:tab w:val="left" w:pos="1293"/>
        </w:tabs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Обязательный результат. </w:t>
      </w:r>
    </w:p>
    <w:p w:rsidR="0065644E" w:rsidRDefault="0065644E" w:rsidP="0065644E">
      <w:pPr>
        <w:tabs>
          <w:tab w:val="left" w:pos="1293"/>
        </w:tabs>
        <w:ind w:left="21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E05" w:rsidRPr="0065644E" w:rsidRDefault="006A583D" w:rsidP="0065644E">
      <w:pPr>
        <w:tabs>
          <w:tab w:val="left" w:pos="1293"/>
        </w:tabs>
        <w:rPr>
          <w:rFonts w:ascii="Times New Roman" w:hAnsi="Times New Roman" w:cs="Times New Roman"/>
          <w:b/>
          <w:sz w:val="28"/>
          <w:szCs w:val="28"/>
        </w:rPr>
      </w:pPr>
      <w:r w:rsidRPr="00407796">
        <w:rPr>
          <w:rFonts w:ascii="Times New Roman" w:hAnsi="Times New Roman" w:cs="Times New Roman"/>
          <w:sz w:val="24"/>
          <w:szCs w:val="24"/>
        </w:rPr>
        <w:t>Участие в  открытых  городских соревнования</w:t>
      </w:r>
      <w:r w:rsidR="00220E05" w:rsidRPr="00407796">
        <w:rPr>
          <w:rFonts w:ascii="Times New Roman" w:hAnsi="Times New Roman" w:cs="Times New Roman"/>
          <w:sz w:val="24"/>
          <w:szCs w:val="24"/>
        </w:rPr>
        <w:t>х в выставках изделий с дерева и металла.</w:t>
      </w:r>
    </w:p>
    <w:p w:rsidR="0071319C" w:rsidRPr="00407796" w:rsidRDefault="00220E05" w:rsidP="0065644E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 xml:space="preserve">Участие  в показательных мастер </w:t>
      </w:r>
      <w:r w:rsidR="0071319C" w:rsidRPr="00407796">
        <w:rPr>
          <w:rFonts w:ascii="Times New Roman" w:hAnsi="Times New Roman" w:cs="Times New Roman"/>
          <w:sz w:val="24"/>
          <w:szCs w:val="24"/>
        </w:rPr>
        <w:t>классах.</w:t>
      </w:r>
      <w:r w:rsidR="0071319C" w:rsidRPr="00407796">
        <w:rPr>
          <w:rFonts w:ascii="Times New Roman" w:hAnsi="Times New Roman" w:cs="Times New Roman"/>
          <w:sz w:val="24"/>
          <w:szCs w:val="24"/>
        </w:rPr>
        <w:tab/>
      </w:r>
      <w:r w:rsidRPr="00407796">
        <w:rPr>
          <w:rFonts w:ascii="Times New Roman" w:hAnsi="Times New Roman" w:cs="Times New Roman"/>
          <w:sz w:val="24"/>
          <w:szCs w:val="24"/>
        </w:rPr>
        <w:tab/>
      </w:r>
      <w:r w:rsidRPr="00407796">
        <w:rPr>
          <w:rFonts w:ascii="Times New Roman" w:hAnsi="Times New Roman" w:cs="Times New Roman"/>
          <w:sz w:val="24"/>
          <w:szCs w:val="24"/>
        </w:rPr>
        <w:tab/>
      </w:r>
      <w:r w:rsidRPr="00407796">
        <w:rPr>
          <w:rFonts w:ascii="Times New Roman" w:hAnsi="Times New Roman" w:cs="Times New Roman"/>
          <w:sz w:val="24"/>
          <w:szCs w:val="24"/>
        </w:rPr>
        <w:tab/>
      </w:r>
      <w:r w:rsidRPr="00407796">
        <w:rPr>
          <w:rFonts w:ascii="Times New Roman" w:hAnsi="Times New Roman" w:cs="Times New Roman"/>
          <w:sz w:val="24"/>
          <w:szCs w:val="24"/>
        </w:rPr>
        <w:tab/>
      </w:r>
    </w:p>
    <w:p w:rsidR="00824C0F" w:rsidRPr="00407796" w:rsidRDefault="0071319C" w:rsidP="0065644E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>Участие в мероприятиях проводимых Матвеево Курганским МБУДО</w:t>
      </w:r>
      <w:proofErr w:type="gramStart"/>
      <w:r w:rsidRPr="004077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7796">
        <w:rPr>
          <w:rFonts w:ascii="Times New Roman" w:hAnsi="Times New Roman" w:cs="Times New Roman"/>
          <w:sz w:val="24"/>
          <w:szCs w:val="24"/>
        </w:rPr>
        <w:t>,СЮТ,, конкурсах . выставках.</w:t>
      </w:r>
      <w:r w:rsidR="00220E05" w:rsidRPr="00407796">
        <w:rPr>
          <w:rFonts w:ascii="Times New Roman" w:hAnsi="Times New Roman" w:cs="Times New Roman"/>
          <w:sz w:val="24"/>
          <w:szCs w:val="24"/>
        </w:rPr>
        <w:tab/>
      </w:r>
    </w:p>
    <w:p w:rsidR="006353AA" w:rsidRPr="00407796" w:rsidRDefault="006353AA" w:rsidP="00407796">
      <w:pPr>
        <w:tabs>
          <w:tab w:val="left" w:pos="1293"/>
        </w:tabs>
        <w:rPr>
          <w:rFonts w:ascii="Times New Roman" w:hAnsi="Times New Roman" w:cs="Times New Roman"/>
          <w:b/>
          <w:sz w:val="28"/>
          <w:szCs w:val="28"/>
        </w:rPr>
      </w:pPr>
      <w:r w:rsidRPr="00407796">
        <w:rPr>
          <w:rFonts w:ascii="Times New Roman" w:hAnsi="Times New Roman" w:cs="Times New Roman"/>
          <w:b/>
          <w:sz w:val="28"/>
          <w:szCs w:val="28"/>
        </w:rPr>
        <w:tab/>
      </w:r>
      <w:r w:rsidRPr="00407796">
        <w:rPr>
          <w:rFonts w:ascii="Times New Roman" w:hAnsi="Times New Roman" w:cs="Times New Roman"/>
          <w:b/>
          <w:sz w:val="28"/>
          <w:szCs w:val="28"/>
        </w:rPr>
        <w:tab/>
      </w:r>
      <w:r w:rsidRPr="00407796">
        <w:rPr>
          <w:rFonts w:ascii="Times New Roman" w:hAnsi="Times New Roman" w:cs="Times New Roman"/>
          <w:b/>
          <w:sz w:val="28"/>
          <w:szCs w:val="28"/>
        </w:rPr>
        <w:tab/>
      </w:r>
      <w:r w:rsidRPr="00407796">
        <w:rPr>
          <w:rFonts w:ascii="Times New Roman" w:hAnsi="Times New Roman" w:cs="Times New Roman"/>
          <w:b/>
          <w:sz w:val="28"/>
          <w:szCs w:val="28"/>
        </w:rPr>
        <w:tab/>
      </w:r>
    </w:p>
    <w:p w:rsidR="0065644E" w:rsidRDefault="0071319C" w:rsidP="0065644E">
      <w:pPr>
        <w:tabs>
          <w:tab w:val="left" w:pos="12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96">
        <w:rPr>
          <w:rFonts w:ascii="Times New Roman" w:hAnsi="Times New Roman" w:cs="Times New Roman"/>
          <w:b/>
          <w:sz w:val="28"/>
          <w:szCs w:val="28"/>
        </w:rPr>
        <w:t>5.  Управ</w:t>
      </w:r>
      <w:r w:rsidR="006353AA" w:rsidRPr="00407796">
        <w:rPr>
          <w:rFonts w:ascii="Times New Roman" w:hAnsi="Times New Roman" w:cs="Times New Roman"/>
          <w:b/>
          <w:sz w:val="28"/>
          <w:szCs w:val="28"/>
        </w:rPr>
        <w:t>ление программой.</w:t>
      </w:r>
    </w:p>
    <w:p w:rsidR="00366D7F" w:rsidRPr="0065644E" w:rsidRDefault="00531D30" w:rsidP="0065644E">
      <w:pPr>
        <w:tabs>
          <w:tab w:val="left" w:pos="12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96">
        <w:rPr>
          <w:rFonts w:ascii="Times New Roman" w:hAnsi="Times New Roman" w:cs="Times New Roman"/>
          <w:sz w:val="24"/>
          <w:szCs w:val="24"/>
        </w:rPr>
        <w:t xml:space="preserve">Диагностический инструментарий для оценки эффективности образовательной программы.                                                                                                                                </w:t>
      </w:r>
      <w:r w:rsidR="006564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07796">
        <w:rPr>
          <w:rFonts w:ascii="Times New Roman" w:hAnsi="Times New Roman" w:cs="Times New Roman"/>
          <w:sz w:val="24"/>
          <w:szCs w:val="24"/>
        </w:rPr>
        <w:t>Определение того или иного уровня обучающихся производится на  основе результатов</w:t>
      </w:r>
      <w:r w:rsidR="00790130" w:rsidRPr="00407796">
        <w:rPr>
          <w:rFonts w:ascii="Times New Roman" w:hAnsi="Times New Roman" w:cs="Times New Roman"/>
          <w:sz w:val="24"/>
          <w:szCs w:val="24"/>
        </w:rPr>
        <w:t xml:space="preserve"> тест – карт, определяющих по соответствующим критериям объем базовых знаний  и степень владения навыками необходимыми для занятий техническим творчеством.</w:t>
      </w:r>
      <w:r w:rsidR="006564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90130" w:rsidRPr="00407796">
        <w:rPr>
          <w:rFonts w:ascii="Times New Roman" w:hAnsi="Times New Roman" w:cs="Times New Roman"/>
          <w:sz w:val="24"/>
          <w:szCs w:val="24"/>
        </w:rPr>
        <w:t xml:space="preserve">Для определения требуемых программой  педагогу необходимо иметь разработанный механизм </w:t>
      </w:r>
      <w:r w:rsidR="00456E39" w:rsidRPr="00407796">
        <w:rPr>
          <w:rFonts w:ascii="Times New Roman" w:hAnsi="Times New Roman" w:cs="Times New Roman"/>
          <w:sz w:val="24"/>
          <w:szCs w:val="24"/>
        </w:rPr>
        <w:t>отслеживания уровня обучения</w:t>
      </w:r>
      <w:r w:rsidR="00790130" w:rsidRPr="00407796">
        <w:rPr>
          <w:rFonts w:ascii="Times New Roman" w:hAnsi="Times New Roman" w:cs="Times New Roman"/>
          <w:sz w:val="24"/>
          <w:szCs w:val="24"/>
        </w:rPr>
        <w:t xml:space="preserve"> кружковцев </w:t>
      </w:r>
      <w:r w:rsidR="00F937B4" w:rsidRPr="00407796">
        <w:rPr>
          <w:rFonts w:ascii="Times New Roman" w:hAnsi="Times New Roman" w:cs="Times New Roman"/>
          <w:sz w:val="24"/>
          <w:szCs w:val="24"/>
        </w:rPr>
        <w:t>на различных этапах образовательного процесса.</w:t>
      </w:r>
      <w:r w:rsidR="006E3911" w:rsidRPr="00407796">
        <w:rPr>
          <w:rFonts w:ascii="Times New Roman" w:hAnsi="Times New Roman" w:cs="Times New Roman"/>
          <w:sz w:val="24"/>
          <w:szCs w:val="24"/>
        </w:rPr>
        <w:t xml:space="preserve"> Этим реализуется право обучающихся на овладение знаний умений по индивидуальной теме и объему. Сравнительный анализ уровня развития образования кружковца только с его </w:t>
      </w:r>
      <w:r w:rsidR="00503F4A" w:rsidRPr="00407796">
        <w:rPr>
          <w:rFonts w:ascii="Times New Roman" w:hAnsi="Times New Roman" w:cs="Times New Roman"/>
          <w:sz w:val="24"/>
          <w:szCs w:val="24"/>
        </w:rPr>
        <w:t>предыдущим уровнем. Кружковцам предоставляются равные возможности получать трудовые навыки знания необходимые для работы в кружке</w:t>
      </w:r>
      <w:proofErr w:type="gramStart"/>
      <w:r w:rsidR="00503F4A" w:rsidRPr="004077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03F4A" w:rsidRPr="00407796">
        <w:rPr>
          <w:rFonts w:ascii="Times New Roman" w:hAnsi="Times New Roman" w:cs="Times New Roman"/>
          <w:sz w:val="24"/>
          <w:szCs w:val="24"/>
        </w:rPr>
        <w:t>, Мастерские,, независимо от способностей и общего развития.</w:t>
      </w:r>
      <w:r w:rsidRPr="00407796">
        <w:rPr>
          <w:rFonts w:ascii="Times New Roman" w:hAnsi="Times New Roman" w:cs="Times New Roman"/>
          <w:sz w:val="24"/>
          <w:szCs w:val="24"/>
        </w:rPr>
        <w:tab/>
      </w:r>
      <w:r w:rsidR="00503F4A" w:rsidRPr="004077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6353AA" w:rsidRPr="00407796">
        <w:rPr>
          <w:rFonts w:ascii="Times New Roman" w:hAnsi="Times New Roman" w:cs="Times New Roman"/>
          <w:sz w:val="24"/>
          <w:szCs w:val="24"/>
        </w:rPr>
        <w:t xml:space="preserve"> </w:t>
      </w:r>
      <w:r w:rsidR="00503F4A" w:rsidRPr="00407796">
        <w:rPr>
          <w:rFonts w:ascii="Times New Roman" w:hAnsi="Times New Roman" w:cs="Times New Roman"/>
          <w:sz w:val="24"/>
          <w:szCs w:val="24"/>
        </w:rPr>
        <w:t>Наряду с тес</w:t>
      </w:r>
      <w:proofErr w:type="gramStart"/>
      <w:r w:rsidR="00503F4A" w:rsidRPr="0040779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503F4A" w:rsidRPr="00407796">
        <w:rPr>
          <w:rFonts w:ascii="Times New Roman" w:hAnsi="Times New Roman" w:cs="Times New Roman"/>
          <w:sz w:val="24"/>
          <w:szCs w:val="24"/>
        </w:rPr>
        <w:t xml:space="preserve"> картами, другим видом оценки являются соревнования , выставки и итоговые занятия</w:t>
      </w:r>
      <w:r w:rsidR="0004475A" w:rsidRPr="00407796">
        <w:rPr>
          <w:rFonts w:ascii="Times New Roman" w:hAnsi="Times New Roman" w:cs="Times New Roman"/>
          <w:sz w:val="24"/>
          <w:szCs w:val="24"/>
        </w:rPr>
        <w:t>, кроме того критерием  оценки является конкретная</w:t>
      </w:r>
      <w:r w:rsidR="0065644E">
        <w:rPr>
          <w:rFonts w:ascii="Times New Roman" w:hAnsi="Times New Roman" w:cs="Times New Roman"/>
          <w:sz w:val="24"/>
          <w:szCs w:val="24"/>
        </w:rPr>
        <w:t xml:space="preserve"> практическая работа. </w:t>
      </w:r>
      <w:r w:rsidR="0004475A" w:rsidRPr="00407796">
        <w:rPr>
          <w:rFonts w:ascii="Times New Roman" w:hAnsi="Times New Roman" w:cs="Times New Roman"/>
          <w:sz w:val="24"/>
          <w:szCs w:val="24"/>
        </w:rPr>
        <w:t xml:space="preserve"> </w:t>
      </w:r>
      <w:r w:rsidR="00F8598A" w:rsidRPr="00407796">
        <w:rPr>
          <w:rFonts w:ascii="Times New Roman" w:hAnsi="Times New Roman" w:cs="Times New Roman"/>
          <w:sz w:val="24"/>
          <w:szCs w:val="24"/>
        </w:rPr>
        <w:t>Диагностическая работа проводится на всех уровнях периода об</w:t>
      </w:r>
      <w:r w:rsidR="0065644E">
        <w:rPr>
          <w:rFonts w:ascii="Times New Roman" w:hAnsi="Times New Roman" w:cs="Times New Roman"/>
          <w:sz w:val="24"/>
          <w:szCs w:val="24"/>
        </w:rPr>
        <w:t xml:space="preserve">учения:          </w:t>
      </w:r>
      <w:r w:rsidR="0065644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8598A" w:rsidRPr="00407796">
        <w:rPr>
          <w:rFonts w:ascii="Times New Roman" w:hAnsi="Times New Roman" w:cs="Times New Roman"/>
          <w:sz w:val="24"/>
          <w:szCs w:val="24"/>
        </w:rPr>
        <w:t xml:space="preserve"> Начальная диагностика,</w:t>
      </w:r>
      <w:r w:rsidR="00F8598A" w:rsidRPr="00407796">
        <w:rPr>
          <w:rFonts w:ascii="Times New Roman" w:hAnsi="Times New Roman" w:cs="Times New Roman"/>
          <w:sz w:val="24"/>
          <w:szCs w:val="24"/>
        </w:rPr>
        <w:tab/>
      </w:r>
      <w:r w:rsidR="00F8598A" w:rsidRPr="00407796">
        <w:rPr>
          <w:rFonts w:ascii="Times New Roman" w:hAnsi="Times New Roman" w:cs="Times New Roman"/>
          <w:sz w:val="24"/>
          <w:szCs w:val="24"/>
        </w:rPr>
        <w:tab/>
      </w:r>
      <w:r w:rsidR="00F8598A" w:rsidRPr="00407796">
        <w:rPr>
          <w:rFonts w:ascii="Times New Roman" w:hAnsi="Times New Roman" w:cs="Times New Roman"/>
          <w:sz w:val="24"/>
          <w:szCs w:val="24"/>
        </w:rPr>
        <w:tab/>
      </w:r>
      <w:r w:rsidR="00F8598A" w:rsidRPr="00407796">
        <w:rPr>
          <w:rFonts w:ascii="Times New Roman" w:hAnsi="Times New Roman" w:cs="Times New Roman"/>
          <w:sz w:val="24"/>
          <w:szCs w:val="24"/>
        </w:rPr>
        <w:tab/>
      </w:r>
      <w:r w:rsidR="00F8598A" w:rsidRPr="00407796">
        <w:rPr>
          <w:rFonts w:ascii="Times New Roman" w:hAnsi="Times New Roman" w:cs="Times New Roman"/>
          <w:sz w:val="24"/>
          <w:szCs w:val="24"/>
        </w:rPr>
        <w:tab/>
      </w:r>
      <w:r w:rsidR="00F8598A" w:rsidRPr="00407796">
        <w:rPr>
          <w:rFonts w:ascii="Times New Roman" w:hAnsi="Times New Roman" w:cs="Times New Roman"/>
          <w:sz w:val="24"/>
          <w:szCs w:val="24"/>
        </w:rPr>
        <w:tab/>
      </w:r>
      <w:r w:rsidR="00F8598A" w:rsidRPr="00407796">
        <w:rPr>
          <w:rFonts w:ascii="Times New Roman" w:hAnsi="Times New Roman" w:cs="Times New Roman"/>
          <w:sz w:val="24"/>
          <w:szCs w:val="24"/>
        </w:rPr>
        <w:tab/>
      </w:r>
      <w:r w:rsidR="00F8598A" w:rsidRPr="00407796">
        <w:rPr>
          <w:rFonts w:ascii="Times New Roman" w:hAnsi="Times New Roman" w:cs="Times New Roman"/>
          <w:sz w:val="24"/>
          <w:szCs w:val="24"/>
        </w:rPr>
        <w:tab/>
      </w:r>
      <w:r w:rsidR="00F8598A" w:rsidRPr="00407796">
        <w:rPr>
          <w:rFonts w:ascii="Times New Roman" w:hAnsi="Times New Roman" w:cs="Times New Roman"/>
          <w:sz w:val="24"/>
          <w:szCs w:val="24"/>
        </w:rPr>
        <w:tab/>
      </w:r>
      <w:r w:rsidR="00F8598A" w:rsidRPr="00407796">
        <w:rPr>
          <w:rFonts w:ascii="Times New Roman" w:hAnsi="Times New Roman" w:cs="Times New Roman"/>
          <w:sz w:val="24"/>
          <w:szCs w:val="24"/>
        </w:rPr>
        <w:tab/>
        <w:t xml:space="preserve">  Текущая диагностика,</w:t>
      </w:r>
      <w:r w:rsidR="00F8598A" w:rsidRPr="00407796">
        <w:rPr>
          <w:rFonts w:ascii="Times New Roman" w:hAnsi="Times New Roman" w:cs="Times New Roman"/>
          <w:sz w:val="24"/>
          <w:szCs w:val="24"/>
        </w:rPr>
        <w:tab/>
      </w:r>
      <w:r w:rsidR="00F8598A" w:rsidRPr="00407796">
        <w:rPr>
          <w:rFonts w:ascii="Times New Roman" w:hAnsi="Times New Roman" w:cs="Times New Roman"/>
          <w:sz w:val="24"/>
          <w:szCs w:val="24"/>
        </w:rPr>
        <w:tab/>
      </w:r>
      <w:r w:rsidR="00F8598A" w:rsidRPr="00407796">
        <w:rPr>
          <w:rFonts w:ascii="Times New Roman" w:hAnsi="Times New Roman" w:cs="Times New Roman"/>
          <w:sz w:val="24"/>
          <w:szCs w:val="24"/>
        </w:rPr>
        <w:tab/>
      </w:r>
      <w:r w:rsidR="00F8598A" w:rsidRPr="00407796">
        <w:rPr>
          <w:rFonts w:ascii="Times New Roman" w:hAnsi="Times New Roman" w:cs="Times New Roman"/>
          <w:sz w:val="24"/>
          <w:szCs w:val="24"/>
        </w:rPr>
        <w:tab/>
      </w:r>
      <w:r w:rsidR="00F8598A" w:rsidRPr="00407796">
        <w:rPr>
          <w:rFonts w:ascii="Times New Roman" w:hAnsi="Times New Roman" w:cs="Times New Roman"/>
          <w:sz w:val="24"/>
          <w:szCs w:val="24"/>
        </w:rPr>
        <w:tab/>
      </w:r>
      <w:r w:rsidR="00F8598A" w:rsidRPr="00407796">
        <w:rPr>
          <w:rFonts w:ascii="Times New Roman" w:hAnsi="Times New Roman" w:cs="Times New Roman"/>
          <w:sz w:val="24"/>
          <w:szCs w:val="24"/>
        </w:rPr>
        <w:tab/>
      </w:r>
      <w:r w:rsidR="00F8598A" w:rsidRPr="00407796">
        <w:rPr>
          <w:rFonts w:ascii="Times New Roman" w:hAnsi="Times New Roman" w:cs="Times New Roman"/>
          <w:sz w:val="24"/>
          <w:szCs w:val="24"/>
        </w:rPr>
        <w:tab/>
      </w:r>
      <w:r w:rsidR="00F8598A" w:rsidRPr="00407796">
        <w:rPr>
          <w:rFonts w:ascii="Times New Roman" w:hAnsi="Times New Roman" w:cs="Times New Roman"/>
          <w:sz w:val="24"/>
          <w:szCs w:val="24"/>
        </w:rPr>
        <w:tab/>
      </w:r>
      <w:r w:rsidR="00F8598A" w:rsidRPr="00407796">
        <w:rPr>
          <w:rFonts w:ascii="Times New Roman" w:hAnsi="Times New Roman" w:cs="Times New Roman"/>
          <w:sz w:val="24"/>
          <w:szCs w:val="24"/>
        </w:rPr>
        <w:tab/>
      </w:r>
      <w:r w:rsidR="00F8598A" w:rsidRPr="00407796">
        <w:rPr>
          <w:rFonts w:ascii="Times New Roman" w:hAnsi="Times New Roman" w:cs="Times New Roman"/>
          <w:sz w:val="24"/>
          <w:szCs w:val="24"/>
        </w:rPr>
        <w:tab/>
      </w:r>
      <w:r w:rsidR="00366D7F" w:rsidRPr="00407796">
        <w:rPr>
          <w:rFonts w:ascii="Times New Roman" w:hAnsi="Times New Roman" w:cs="Times New Roman"/>
          <w:sz w:val="24"/>
          <w:szCs w:val="24"/>
        </w:rPr>
        <w:t xml:space="preserve">    </w:t>
      </w:r>
      <w:r w:rsidR="00366D7F" w:rsidRPr="0065644E">
        <w:rPr>
          <w:rFonts w:ascii="Times New Roman" w:hAnsi="Times New Roman" w:cs="Times New Roman"/>
          <w:b/>
          <w:sz w:val="24"/>
          <w:szCs w:val="24"/>
        </w:rPr>
        <w:t>Итоговая диагностика.</w:t>
      </w:r>
    </w:p>
    <w:p w:rsidR="00366D7F" w:rsidRPr="00407796" w:rsidRDefault="0065644E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D7F" w:rsidRPr="00407796">
        <w:rPr>
          <w:rFonts w:ascii="Times New Roman" w:hAnsi="Times New Roman" w:cs="Times New Roman"/>
          <w:sz w:val="24"/>
          <w:szCs w:val="24"/>
        </w:rPr>
        <w:t xml:space="preserve"> Немаловажное значение имеет совместная деятельность педагога с психологом по выявлению микроклимата в детском коллективе. Его уровня сплоченности.</w:t>
      </w:r>
      <w:r w:rsidR="00366D7F" w:rsidRPr="00407796">
        <w:rPr>
          <w:rFonts w:ascii="Times New Roman" w:hAnsi="Times New Roman" w:cs="Times New Roman"/>
          <w:sz w:val="24"/>
          <w:szCs w:val="24"/>
        </w:rPr>
        <w:tab/>
      </w:r>
      <w:r w:rsidR="00366D7F" w:rsidRPr="00407796">
        <w:rPr>
          <w:rFonts w:ascii="Times New Roman" w:hAnsi="Times New Roman" w:cs="Times New Roman"/>
          <w:sz w:val="24"/>
          <w:szCs w:val="24"/>
        </w:rPr>
        <w:tab/>
      </w:r>
      <w:r w:rsidR="00366D7F" w:rsidRPr="00407796">
        <w:rPr>
          <w:rFonts w:ascii="Times New Roman" w:hAnsi="Times New Roman" w:cs="Times New Roman"/>
          <w:sz w:val="24"/>
          <w:szCs w:val="24"/>
        </w:rPr>
        <w:tab/>
      </w:r>
      <w:r w:rsidR="00366D7F" w:rsidRPr="00407796">
        <w:rPr>
          <w:rFonts w:ascii="Times New Roman" w:hAnsi="Times New Roman" w:cs="Times New Roman"/>
          <w:sz w:val="24"/>
          <w:szCs w:val="24"/>
        </w:rPr>
        <w:tab/>
      </w:r>
    </w:p>
    <w:p w:rsidR="00366D7F" w:rsidRDefault="0065644E" w:rsidP="006353AA">
      <w:pPr>
        <w:tabs>
          <w:tab w:val="left" w:pos="129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366D7F" w:rsidRPr="00407796">
        <w:rPr>
          <w:rFonts w:ascii="Times New Roman" w:hAnsi="Times New Roman" w:cs="Times New Roman"/>
          <w:sz w:val="24"/>
          <w:szCs w:val="24"/>
        </w:rPr>
        <w:t>Особое внимание уделяется  степени удовлетворенности</w:t>
      </w:r>
      <w:r w:rsidR="001264E6" w:rsidRPr="00407796">
        <w:rPr>
          <w:rFonts w:ascii="Times New Roman" w:hAnsi="Times New Roman" w:cs="Times New Roman"/>
          <w:sz w:val="24"/>
          <w:szCs w:val="24"/>
        </w:rPr>
        <w:t xml:space="preserve"> обучающихся содержанием и формами занятий по изучаемому курсу.</w:t>
      </w:r>
      <w:r w:rsidR="001264E6" w:rsidRPr="00407796">
        <w:rPr>
          <w:rFonts w:ascii="Times New Roman" w:hAnsi="Times New Roman" w:cs="Times New Roman"/>
          <w:sz w:val="20"/>
          <w:szCs w:val="20"/>
        </w:rPr>
        <w:tab/>
      </w:r>
    </w:p>
    <w:p w:rsidR="0065644E" w:rsidRPr="00407796" w:rsidRDefault="0065644E" w:rsidP="006353AA">
      <w:pPr>
        <w:tabs>
          <w:tab w:val="left" w:pos="1293"/>
        </w:tabs>
        <w:rPr>
          <w:rFonts w:ascii="Times New Roman" w:hAnsi="Times New Roman" w:cs="Times New Roman"/>
          <w:sz w:val="20"/>
          <w:szCs w:val="20"/>
        </w:rPr>
      </w:pPr>
    </w:p>
    <w:p w:rsidR="00407796" w:rsidRDefault="001264E6" w:rsidP="00407796">
      <w:pPr>
        <w:tabs>
          <w:tab w:val="left" w:pos="12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96">
        <w:rPr>
          <w:rFonts w:ascii="Times New Roman" w:hAnsi="Times New Roman" w:cs="Times New Roman"/>
          <w:b/>
          <w:sz w:val="28"/>
          <w:szCs w:val="28"/>
        </w:rPr>
        <w:t>6. Условия реализации программы.</w:t>
      </w:r>
    </w:p>
    <w:p w:rsidR="00802D48" w:rsidRPr="0065644E" w:rsidRDefault="001264E6" w:rsidP="00407796">
      <w:pPr>
        <w:tabs>
          <w:tab w:val="left" w:pos="1293"/>
        </w:tabs>
        <w:rPr>
          <w:rFonts w:ascii="Times New Roman" w:hAnsi="Times New Roman" w:cs="Times New Roman"/>
          <w:b/>
          <w:sz w:val="24"/>
          <w:szCs w:val="24"/>
        </w:rPr>
      </w:pPr>
      <w:r w:rsidRPr="0040779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407796">
        <w:rPr>
          <w:rFonts w:ascii="Times New Roman" w:hAnsi="Times New Roman" w:cs="Times New Roman"/>
          <w:b/>
          <w:sz w:val="28"/>
          <w:szCs w:val="28"/>
        </w:rPr>
        <w:tab/>
      </w:r>
      <w:r w:rsidRPr="00407796">
        <w:rPr>
          <w:rFonts w:ascii="Times New Roman" w:hAnsi="Times New Roman" w:cs="Times New Roman"/>
          <w:b/>
          <w:sz w:val="28"/>
          <w:szCs w:val="28"/>
        </w:rPr>
        <w:tab/>
      </w:r>
      <w:r w:rsidRPr="00407796">
        <w:rPr>
          <w:rFonts w:ascii="Times New Roman" w:hAnsi="Times New Roman" w:cs="Times New Roman"/>
          <w:b/>
          <w:sz w:val="28"/>
          <w:szCs w:val="28"/>
        </w:rPr>
        <w:tab/>
      </w:r>
      <w:r w:rsidRPr="00407796">
        <w:rPr>
          <w:rFonts w:ascii="Times New Roman" w:hAnsi="Times New Roman" w:cs="Times New Roman"/>
          <w:b/>
          <w:sz w:val="28"/>
          <w:szCs w:val="28"/>
        </w:rPr>
        <w:tab/>
      </w:r>
      <w:r w:rsidRPr="0065644E">
        <w:rPr>
          <w:rFonts w:ascii="Times New Roman" w:hAnsi="Times New Roman" w:cs="Times New Roman"/>
          <w:b/>
          <w:sz w:val="24"/>
          <w:szCs w:val="24"/>
        </w:rPr>
        <w:t>Методико-дидактическое оснащение:</w:t>
      </w:r>
    </w:p>
    <w:p w:rsidR="00802D48" w:rsidRPr="00407796" w:rsidRDefault="00802D48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>Наличие информационного пространства реализации программы;</w:t>
      </w:r>
    </w:p>
    <w:p w:rsidR="00802D48" w:rsidRPr="00407796" w:rsidRDefault="00802D48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>Необходимое количество информационн</w:t>
      </w:r>
      <w:proofErr w:type="gramStart"/>
      <w:r w:rsidRPr="0040779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07796">
        <w:rPr>
          <w:rFonts w:ascii="Times New Roman" w:hAnsi="Times New Roman" w:cs="Times New Roman"/>
          <w:sz w:val="24"/>
          <w:szCs w:val="24"/>
        </w:rPr>
        <w:t xml:space="preserve"> методического банка ( книг ,пособий, журналов по профилю курса .)</w:t>
      </w:r>
    </w:p>
    <w:p w:rsidR="00802D48" w:rsidRPr="00407796" w:rsidRDefault="00802D48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>Демонстрационно наглядный материал (</w:t>
      </w:r>
      <w:r w:rsidR="008D7AF4" w:rsidRPr="00407796">
        <w:rPr>
          <w:rFonts w:ascii="Times New Roman" w:hAnsi="Times New Roman" w:cs="Times New Roman"/>
          <w:sz w:val="24"/>
          <w:szCs w:val="24"/>
        </w:rPr>
        <w:t xml:space="preserve"> наличие таблиц, схем</w:t>
      </w:r>
      <w:proofErr w:type="gramStart"/>
      <w:r w:rsidR="008D7AF4" w:rsidRPr="004077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D7AF4" w:rsidRPr="00407796">
        <w:rPr>
          <w:rFonts w:ascii="Times New Roman" w:hAnsi="Times New Roman" w:cs="Times New Roman"/>
          <w:sz w:val="24"/>
          <w:szCs w:val="24"/>
        </w:rPr>
        <w:t xml:space="preserve"> информационных стендов и т. д.)</w:t>
      </w:r>
      <w:r w:rsidRPr="0040779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D7AF4" w:rsidRPr="00407796" w:rsidRDefault="008D7AF4" w:rsidP="00407796">
      <w:pPr>
        <w:tabs>
          <w:tab w:val="left" w:pos="12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96">
        <w:rPr>
          <w:rFonts w:ascii="Times New Roman" w:hAnsi="Times New Roman" w:cs="Times New Roman"/>
          <w:b/>
          <w:sz w:val="28"/>
          <w:szCs w:val="28"/>
        </w:rPr>
        <w:t>Программно методическое обеспечение курса</w:t>
      </w:r>
      <w:r w:rsidR="00407796">
        <w:rPr>
          <w:rFonts w:ascii="Times New Roman" w:hAnsi="Times New Roman" w:cs="Times New Roman"/>
          <w:b/>
          <w:sz w:val="28"/>
          <w:szCs w:val="28"/>
        </w:rPr>
        <w:t>:</w:t>
      </w:r>
    </w:p>
    <w:p w:rsidR="006567CC" w:rsidRPr="00407796" w:rsidRDefault="008D7AF4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>Высокая информационная культура педагог</w:t>
      </w:r>
      <w:proofErr w:type="gramStart"/>
      <w:r w:rsidRPr="00407796">
        <w:rPr>
          <w:rFonts w:ascii="Times New Roman" w:hAnsi="Times New Roman" w:cs="Times New Roman"/>
          <w:sz w:val="24"/>
          <w:szCs w:val="24"/>
        </w:rPr>
        <w:t>а</w:t>
      </w:r>
      <w:r w:rsidR="006567CC" w:rsidRPr="0040779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567CC" w:rsidRPr="00407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2F9" w:rsidRPr="00407796">
        <w:rPr>
          <w:rFonts w:ascii="Times New Roman" w:hAnsi="Times New Roman" w:cs="Times New Roman"/>
          <w:sz w:val="24"/>
          <w:szCs w:val="24"/>
        </w:rPr>
        <w:t>риализатора</w:t>
      </w:r>
      <w:proofErr w:type="spellEnd"/>
      <w:r w:rsidR="006567CC" w:rsidRPr="00407796">
        <w:rPr>
          <w:rFonts w:ascii="Times New Roman" w:hAnsi="Times New Roman" w:cs="Times New Roman"/>
          <w:sz w:val="24"/>
          <w:szCs w:val="24"/>
        </w:rPr>
        <w:t xml:space="preserve"> программы.</w:t>
      </w:r>
      <w:r w:rsidR="006567CC" w:rsidRPr="00407796">
        <w:rPr>
          <w:rFonts w:ascii="Times New Roman" w:hAnsi="Times New Roman" w:cs="Times New Roman"/>
          <w:sz w:val="24"/>
          <w:szCs w:val="24"/>
        </w:rPr>
        <w:tab/>
      </w:r>
      <w:r w:rsidR="001264E6" w:rsidRPr="00407796">
        <w:rPr>
          <w:rFonts w:ascii="Times New Roman" w:hAnsi="Times New Roman" w:cs="Times New Roman"/>
          <w:sz w:val="24"/>
          <w:szCs w:val="24"/>
        </w:rPr>
        <w:tab/>
      </w:r>
      <w:r w:rsidRPr="00407796">
        <w:rPr>
          <w:rFonts w:ascii="Times New Roman" w:hAnsi="Times New Roman" w:cs="Times New Roman"/>
          <w:sz w:val="24"/>
          <w:szCs w:val="24"/>
        </w:rPr>
        <w:t xml:space="preserve"> </w:t>
      </w:r>
      <w:r w:rsidR="006567CC" w:rsidRPr="00407796">
        <w:rPr>
          <w:rFonts w:ascii="Times New Roman" w:hAnsi="Times New Roman" w:cs="Times New Roman"/>
          <w:sz w:val="24"/>
          <w:szCs w:val="24"/>
        </w:rPr>
        <w:tab/>
      </w:r>
      <w:r w:rsidR="006567CC" w:rsidRPr="00407796">
        <w:rPr>
          <w:rFonts w:ascii="Times New Roman" w:hAnsi="Times New Roman" w:cs="Times New Roman"/>
          <w:sz w:val="24"/>
          <w:szCs w:val="24"/>
        </w:rPr>
        <w:tab/>
      </w:r>
      <w:r w:rsidR="006567CC" w:rsidRPr="00407796">
        <w:rPr>
          <w:rFonts w:ascii="Times New Roman" w:hAnsi="Times New Roman" w:cs="Times New Roman"/>
          <w:sz w:val="24"/>
          <w:szCs w:val="24"/>
        </w:rPr>
        <w:tab/>
      </w:r>
    </w:p>
    <w:p w:rsidR="00407796" w:rsidRDefault="00407796" w:rsidP="006353AA">
      <w:pPr>
        <w:tabs>
          <w:tab w:val="left" w:pos="1293"/>
        </w:tabs>
        <w:rPr>
          <w:rFonts w:ascii="Times New Roman" w:hAnsi="Times New Roman" w:cs="Times New Roman"/>
          <w:b/>
          <w:sz w:val="20"/>
          <w:szCs w:val="20"/>
        </w:rPr>
      </w:pPr>
    </w:p>
    <w:p w:rsidR="00407796" w:rsidRPr="00407796" w:rsidRDefault="00407796" w:rsidP="006353AA">
      <w:pPr>
        <w:tabs>
          <w:tab w:val="left" w:pos="1293"/>
        </w:tabs>
        <w:rPr>
          <w:rFonts w:ascii="Times New Roman" w:hAnsi="Times New Roman" w:cs="Times New Roman"/>
          <w:b/>
          <w:sz w:val="20"/>
          <w:szCs w:val="20"/>
        </w:rPr>
      </w:pPr>
    </w:p>
    <w:p w:rsidR="006567CC" w:rsidRPr="00407796" w:rsidRDefault="006567CC" w:rsidP="00407796">
      <w:pPr>
        <w:tabs>
          <w:tab w:val="left" w:pos="12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96">
        <w:rPr>
          <w:rFonts w:ascii="Times New Roman" w:hAnsi="Times New Roman" w:cs="Times New Roman"/>
          <w:b/>
          <w:sz w:val="28"/>
          <w:szCs w:val="28"/>
        </w:rPr>
        <w:t>Материально техническое обеспечение:</w:t>
      </w:r>
    </w:p>
    <w:p w:rsidR="006567CC" w:rsidRPr="00407796" w:rsidRDefault="006567CC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>Оснащенное для занятий помещение;</w:t>
      </w:r>
    </w:p>
    <w:p w:rsidR="006567CC" w:rsidRPr="00407796" w:rsidRDefault="006567CC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>Вытяжная вентиляция</w:t>
      </w:r>
    </w:p>
    <w:p w:rsidR="006567CC" w:rsidRPr="00407796" w:rsidRDefault="006567CC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>Освещение дневного света</w:t>
      </w:r>
    </w:p>
    <w:p w:rsidR="006567CC" w:rsidRPr="00407796" w:rsidRDefault="006567CC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>Наличие стендов по технике безопасности</w:t>
      </w:r>
    </w:p>
    <w:p w:rsidR="006567CC" w:rsidRPr="00407796" w:rsidRDefault="006567CC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>Первичные средства тушения пожара</w:t>
      </w:r>
    </w:p>
    <w:p w:rsidR="006567CC" w:rsidRPr="00407796" w:rsidRDefault="006567CC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>Аптечка</w:t>
      </w:r>
    </w:p>
    <w:p w:rsidR="00CB2D4D" w:rsidRDefault="006567CC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>Материалы инструмент</w:t>
      </w:r>
    </w:p>
    <w:p w:rsidR="0065644E" w:rsidRDefault="0065644E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</w:p>
    <w:p w:rsidR="0065644E" w:rsidRDefault="0065644E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</w:p>
    <w:p w:rsidR="0065644E" w:rsidRDefault="0065644E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</w:p>
    <w:p w:rsidR="0065644E" w:rsidRDefault="0065644E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</w:p>
    <w:p w:rsidR="0065644E" w:rsidRDefault="0065644E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</w:p>
    <w:p w:rsidR="0065644E" w:rsidRDefault="0065644E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</w:p>
    <w:p w:rsidR="0065644E" w:rsidRPr="00407796" w:rsidRDefault="0065644E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</w:p>
    <w:p w:rsidR="001A49B8" w:rsidRPr="00407796" w:rsidRDefault="00D53215" w:rsidP="00407796">
      <w:pPr>
        <w:tabs>
          <w:tab w:val="left" w:pos="12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796">
        <w:rPr>
          <w:rFonts w:ascii="Times New Roman" w:hAnsi="Times New Roman" w:cs="Times New Roman"/>
          <w:b/>
          <w:sz w:val="28"/>
          <w:szCs w:val="28"/>
        </w:rPr>
        <w:lastRenderedPageBreak/>
        <w:t>7. Лите</w:t>
      </w:r>
      <w:r w:rsidR="001A49B8" w:rsidRPr="00407796">
        <w:rPr>
          <w:rFonts w:ascii="Times New Roman" w:hAnsi="Times New Roman" w:cs="Times New Roman"/>
          <w:b/>
          <w:sz w:val="28"/>
          <w:szCs w:val="28"/>
        </w:rPr>
        <w:t>ратура, используемая для работы.</w:t>
      </w:r>
    </w:p>
    <w:p w:rsidR="001A49B8" w:rsidRPr="00407796" w:rsidRDefault="001A49B8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07796">
        <w:rPr>
          <w:rFonts w:ascii="Times New Roman" w:hAnsi="Times New Roman" w:cs="Times New Roman"/>
          <w:sz w:val="24"/>
          <w:szCs w:val="24"/>
        </w:rPr>
        <w:t>Гейман</w:t>
      </w:r>
      <w:proofErr w:type="spellEnd"/>
      <w:r w:rsidRPr="00407796">
        <w:rPr>
          <w:rFonts w:ascii="Times New Roman" w:hAnsi="Times New Roman" w:cs="Times New Roman"/>
          <w:sz w:val="24"/>
          <w:szCs w:val="24"/>
        </w:rPr>
        <w:t xml:space="preserve"> Л. М.. </w:t>
      </w:r>
      <w:proofErr w:type="spellStart"/>
      <w:r w:rsidRPr="00407796">
        <w:rPr>
          <w:rFonts w:ascii="Times New Roman" w:hAnsi="Times New Roman" w:cs="Times New Roman"/>
          <w:sz w:val="24"/>
          <w:szCs w:val="24"/>
        </w:rPr>
        <w:t>Госин</w:t>
      </w:r>
      <w:proofErr w:type="spellEnd"/>
      <w:r w:rsidRPr="00407796">
        <w:rPr>
          <w:rFonts w:ascii="Times New Roman" w:hAnsi="Times New Roman" w:cs="Times New Roman"/>
          <w:sz w:val="24"/>
          <w:szCs w:val="24"/>
        </w:rPr>
        <w:t xml:space="preserve"> Н. Я.,</w:t>
      </w:r>
      <w:r w:rsidR="00287887" w:rsidRPr="00407796">
        <w:rPr>
          <w:rFonts w:ascii="Times New Roman" w:hAnsi="Times New Roman" w:cs="Times New Roman"/>
          <w:sz w:val="24"/>
          <w:szCs w:val="24"/>
        </w:rPr>
        <w:t xml:space="preserve"> Под  знаком железа. – М.</w:t>
      </w:r>
      <w:proofErr w:type="gramStart"/>
      <w:r w:rsidR="00287887" w:rsidRPr="004077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87887" w:rsidRPr="00407796">
        <w:rPr>
          <w:rFonts w:ascii="Times New Roman" w:hAnsi="Times New Roman" w:cs="Times New Roman"/>
          <w:sz w:val="24"/>
          <w:szCs w:val="24"/>
        </w:rPr>
        <w:t xml:space="preserve"> Наука. 1972.</w:t>
      </w:r>
    </w:p>
    <w:p w:rsidR="00287887" w:rsidRPr="00407796" w:rsidRDefault="00287887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>Козловский Н. С., Виноградов А. Н.  Основы стандартизации</w:t>
      </w:r>
      <w:r w:rsidR="004F481E" w:rsidRPr="00407796">
        <w:rPr>
          <w:rFonts w:ascii="Times New Roman" w:hAnsi="Times New Roman" w:cs="Times New Roman"/>
          <w:sz w:val="24"/>
          <w:szCs w:val="24"/>
        </w:rPr>
        <w:t>, допуски</w:t>
      </w:r>
      <w:proofErr w:type="gramStart"/>
      <w:r w:rsidR="004F481E" w:rsidRPr="004077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F481E" w:rsidRPr="00407796">
        <w:rPr>
          <w:rFonts w:ascii="Times New Roman" w:hAnsi="Times New Roman" w:cs="Times New Roman"/>
          <w:sz w:val="24"/>
          <w:szCs w:val="24"/>
        </w:rPr>
        <w:t>посадки и технические измерения.- М. Машиностроение 1982.</w:t>
      </w:r>
    </w:p>
    <w:p w:rsidR="001A49B8" w:rsidRPr="00407796" w:rsidRDefault="00A937E8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07796">
        <w:rPr>
          <w:rFonts w:ascii="Times New Roman" w:hAnsi="Times New Roman" w:cs="Times New Roman"/>
          <w:sz w:val="24"/>
          <w:szCs w:val="24"/>
        </w:rPr>
        <w:t>Колтев</w:t>
      </w:r>
      <w:proofErr w:type="spellEnd"/>
      <w:r w:rsidRPr="00407796">
        <w:rPr>
          <w:rFonts w:ascii="Times New Roman" w:hAnsi="Times New Roman" w:cs="Times New Roman"/>
          <w:sz w:val="24"/>
          <w:szCs w:val="24"/>
        </w:rPr>
        <w:t xml:space="preserve"> А. А.   Основы  стандартизации. – М</w:t>
      </w:r>
      <w:proofErr w:type="gramStart"/>
      <w:r w:rsidRPr="004077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07796">
        <w:rPr>
          <w:rFonts w:ascii="Times New Roman" w:hAnsi="Times New Roman" w:cs="Times New Roman"/>
          <w:sz w:val="24"/>
          <w:szCs w:val="24"/>
        </w:rPr>
        <w:t xml:space="preserve"> : Высшая школа; 1971.</w:t>
      </w:r>
    </w:p>
    <w:p w:rsidR="00A937E8" w:rsidRPr="00407796" w:rsidRDefault="00A937E8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 xml:space="preserve">Внеклассная работа по труду: </w:t>
      </w:r>
      <w:proofErr w:type="gramStart"/>
      <w:r w:rsidRPr="00407796">
        <w:rPr>
          <w:rFonts w:ascii="Times New Roman" w:hAnsi="Times New Roman" w:cs="Times New Roman"/>
          <w:sz w:val="24"/>
          <w:szCs w:val="24"/>
        </w:rPr>
        <w:t>Работа с  разными материалами; пособие для учителей</w:t>
      </w:r>
      <w:r w:rsidR="00EF73AE" w:rsidRPr="00407796">
        <w:rPr>
          <w:rFonts w:ascii="Times New Roman" w:hAnsi="Times New Roman" w:cs="Times New Roman"/>
          <w:sz w:val="24"/>
          <w:szCs w:val="24"/>
        </w:rPr>
        <w:t xml:space="preserve"> (Составитель А. М. </w:t>
      </w:r>
      <w:proofErr w:type="spellStart"/>
      <w:r w:rsidR="00EF73AE" w:rsidRPr="00407796">
        <w:rPr>
          <w:rFonts w:ascii="Times New Roman" w:hAnsi="Times New Roman" w:cs="Times New Roman"/>
          <w:sz w:val="24"/>
          <w:szCs w:val="24"/>
        </w:rPr>
        <w:t>Гукасова</w:t>
      </w:r>
      <w:proofErr w:type="spellEnd"/>
      <w:r w:rsidR="00EF73AE" w:rsidRPr="00407796">
        <w:rPr>
          <w:rFonts w:ascii="Times New Roman" w:hAnsi="Times New Roman" w:cs="Times New Roman"/>
          <w:sz w:val="24"/>
          <w:szCs w:val="24"/>
        </w:rPr>
        <w:t>.-М.. Просвещение 1982.</w:t>
      </w:r>
      <w:proofErr w:type="gramEnd"/>
    </w:p>
    <w:p w:rsidR="0071319C" w:rsidRPr="00407796" w:rsidRDefault="00EF73AE" w:rsidP="006353AA">
      <w:pPr>
        <w:tabs>
          <w:tab w:val="left" w:pos="1293"/>
        </w:tabs>
        <w:rPr>
          <w:rFonts w:ascii="Times New Roman" w:hAnsi="Times New Roman" w:cs="Times New Roman"/>
          <w:sz w:val="24"/>
          <w:szCs w:val="24"/>
        </w:rPr>
      </w:pPr>
      <w:r w:rsidRPr="00407796">
        <w:rPr>
          <w:rFonts w:ascii="Times New Roman" w:hAnsi="Times New Roman" w:cs="Times New Roman"/>
          <w:sz w:val="24"/>
          <w:szCs w:val="24"/>
        </w:rPr>
        <w:t>Основы художественного ремесла6Практическое пособие для  руководителей школ  кружко</w:t>
      </w:r>
      <w:proofErr w:type="gramStart"/>
      <w:r w:rsidRPr="0040779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407796">
        <w:rPr>
          <w:rFonts w:ascii="Times New Roman" w:hAnsi="Times New Roman" w:cs="Times New Roman"/>
          <w:sz w:val="24"/>
          <w:szCs w:val="24"/>
        </w:rPr>
        <w:t xml:space="preserve"> В.</w:t>
      </w:r>
      <w:r w:rsidR="00141AE0" w:rsidRPr="0040779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141AE0" w:rsidRPr="00407796">
        <w:rPr>
          <w:rFonts w:ascii="Times New Roman" w:hAnsi="Times New Roman" w:cs="Times New Roman"/>
          <w:sz w:val="24"/>
          <w:szCs w:val="24"/>
        </w:rPr>
        <w:t>Барадулин,М</w:t>
      </w:r>
      <w:proofErr w:type="spellEnd"/>
      <w:r w:rsidR="00141AE0" w:rsidRPr="00407796">
        <w:rPr>
          <w:rFonts w:ascii="Times New Roman" w:hAnsi="Times New Roman" w:cs="Times New Roman"/>
          <w:sz w:val="24"/>
          <w:szCs w:val="24"/>
        </w:rPr>
        <w:t>. : Просвещение, 1979.</w:t>
      </w:r>
    </w:p>
    <w:p w:rsidR="00141AE0" w:rsidRPr="00407796" w:rsidRDefault="00141AE0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Pr="00407796" w:rsidRDefault="00407796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Pr="00407796" w:rsidRDefault="00407796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Pr="00407796" w:rsidRDefault="00407796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Pr="00407796" w:rsidRDefault="00407796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Pr="00407796" w:rsidRDefault="00407796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Pr="00407796" w:rsidRDefault="00407796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Pr="00407796" w:rsidRDefault="00407796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Pr="00407796" w:rsidRDefault="00407796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Pr="00407796" w:rsidRDefault="00407796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Pr="00407796" w:rsidRDefault="00407796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Pr="00407796" w:rsidRDefault="00407796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Pr="00407796" w:rsidRDefault="00407796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Pr="00407796" w:rsidRDefault="00407796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Pr="00407796" w:rsidRDefault="00407796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Pr="00407796" w:rsidRDefault="00407796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Default="00407796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Pr="00407796" w:rsidRDefault="00407796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65644E" w:rsidRDefault="00141AE0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</w:p>
    <w:p w:rsidR="0065644E" w:rsidRDefault="0065644E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65644E" w:rsidRDefault="0065644E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65644E" w:rsidRDefault="0065644E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65644E" w:rsidRDefault="0065644E" w:rsidP="006353AA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141AE0" w:rsidRPr="00407796" w:rsidRDefault="00141AE0" w:rsidP="0065644E">
      <w:pPr>
        <w:tabs>
          <w:tab w:val="left" w:pos="12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7796">
        <w:rPr>
          <w:rFonts w:ascii="Times New Roman" w:hAnsi="Times New Roman" w:cs="Times New Roman"/>
          <w:b/>
          <w:sz w:val="18"/>
          <w:szCs w:val="18"/>
        </w:rPr>
        <w:lastRenderedPageBreak/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141AE0" w:rsidRPr="00407796" w:rsidRDefault="00141AE0" w:rsidP="006353AA">
      <w:pPr>
        <w:tabs>
          <w:tab w:val="left" w:pos="1293"/>
        </w:tabs>
        <w:rPr>
          <w:rFonts w:ascii="Times New Roman" w:hAnsi="Times New Roman" w:cs="Times New Roman"/>
          <w:b/>
          <w:sz w:val="20"/>
          <w:szCs w:val="20"/>
        </w:rPr>
      </w:pPr>
      <w:r w:rsidRPr="00407796">
        <w:rPr>
          <w:rFonts w:ascii="Times New Roman" w:hAnsi="Times New Roman" w:cs="Times New Roman"/>
          <w:b/>
          <w:sz w:val="28"/>
          <w:szCs w:val="28"/>
        </w:rPr>
        <w:tab/>
      </w:r>
      <w:r w:rsidRPr="00407796">
        <w:rPr>
          <w:rFonts w:ascii="Times New Roman" w:hAnsi="Times New Roman" w:cs="Times New Roman"/>
          <w:b/>
          <w:sz w:val="28"/>
          <w:szCs w:val="28"/>
        </w:rPr>
        <w:tab/>
      </w:r>
      <w:r w:rsidRPr="00407796">
        <w:rPr>
          <w:rFonts w:ascii="Times New Roman" w:hAnsi="Times New Roman" w:cs="Times New Roman"/>
          <w:b/>
          <w:sz w:val="28"/>
          <w:szCs w:val="28"/>
        </w:rPr>
        <w:tab/>
      </w:r>
      <w:r w:rsidRPr="00407796">
        <w:rPr>
          <w:rFonts w:ascii="Times New Roman" w:hAnsi="Times New Roman" w:cs="Times New Roman"/>
          <w:b/>
          <w:sz w:val="28"/>
          <w:szCs w:val="28"/>
        </w:rPr>
        <w:tab/>
      </w:r>
      <w:r w:rsidRPr="00407796">
        <w:rPr>
          <w:rFonts w:ascii="Times New Roman" w:hAnsi="Times New Roman" w:cs="Times New Roman"/>
          <w:b/>
          <w:sz w:val="20"/>
          <w:szCs w:val="20"/>
        </w:rPr>
        <w:t>Тест – карта</w:t>
      </w:r>
    </w:p>
    <w:p w:rsidR="007E59A2" w:rsidRPr="00407796" w:rsidRDefault="007E59A2" w:rsidP="006353AA">
      <w:pPr>
        <w:tabs>
          <w:tab w:val="left" w:pos="1293"/>
        </w:tabs>
        <w:rPr>
          <w:rFonts w:ascii="Times New Roman" w:hAnsi="Times New Roman" w:cs="Times New Roman"/>
          <w:b/>
          <w:sz w:val="20"/>
          <w:szCs w:val="20"/>
        </w:rPr>
      </w:pPr>
      <w:r w:rsidRPr="00407796">
        <w:rPr>
          <w:rFonts w:ascii="Times New Roman" w:hAnsi="Times New Roman" w:cs="Times New Roman"/>
          <w:b/>
          <w:sz w:val="20"/>
          <w:szCs w:val="20"/>
        </w:rPr>
        <w:t>О</w:t>
      </w:r>
      <w:r w:rsidR="00141AE0" w:rsidRPr="00407796">
        <w:rPr>
          <w:rFonts w:ascii="Times New Roman" w:hAnsi="Times New Roman" w:cs="Times New Roman"/>
          <w:b/>
          <w:sz w:val="20"/>
          <w:szCs w:val="20"/>
        </w:rPr>
        <w:t>пределение</w:t>
      </w:r>
      <w:r w:rsidRPr="00407796">
        <w:rPr>
          <w:rFonts w:ascii="Times New Roman" w:hAnsi="Times New Roman" w:cs="Times New Roman"/>
          <w:b/>
          <w:sz w:val="20"/>
          <w:szCs w:val="20"/>
        </w:rPr>
        <w:t xml:space="preserve"> уровня знаний  и умений  кандидата в кружок</w:t>
      </w:r>
      <w:proofErr w:type="gramStart"/>
      <w:r w:rsidRPr="00407796">
        <w:rPr>
          <w:rFonts w:ascii="Times New Roman" w:hAnsi="Times New Roman" w:cs="Times New Roman"/>
          <w:b/>
          <w:sz w:val="20"/>
          <w:szCs w:val="20"/>
        </w:rPr>
        <w:t xml:space="preserve"> ,</w:t>
      </w:r>
      <w:proofErr w:type="gramEnd"/>
      <w:r w:rsidRPr="00407796">
        <w:rPr>
          <w:rFonts w:ascii="Times New Roman" w:hAnsi="Times New Roman" w:cs="Times New Roman"/>
          <w:b/>
          <w:sz w:val="20"/>
          <w:szCs w:val="20"/>
        </w:rPr>
        <w:t>, Мастерские,. На 1 уровень обучения.</w:t>
      </w:r>
    </w:p>
    <w:p w:rsidR="007E59A2" w:rsidRPr="00407796" w:rsidRDefault="007E59A2" w:rsidP="006353AA">
      <w:pPr>
        <w:tabs>
          <w:tab w:val="left" w:pos="1293"/>
        </w:tabs>
        <w:rPr>
          <w:rFonts w:ascii="Times New Roman" w:hAnsi="Times New Roman" w:cs="Times New Roman"/>
          <w:b/>
          <w:sz w:val="28"/>
          <w:szCs w:val="28"/>
        </w:rPr>
      </w:pPr>
      <w:r w:rsidRPr="00407796">
        <w:rPr>
          <w:rFonts w:ascii="Times New Roman" w:hAnsi="Times New Roman" w:cs="Times New Roman"/>
          <w:b/>
          <w:sz w:val="20"/>
          <w:szCs w:val="20"/>
        </w:rPr>
        <w:tab/>
      </w:r>
      <w:r w:rsidRPr="00407796">
        <w:rPr>
          <w:rFonts w:ascii="Times New Roman" w:hAnsi="Times New Roman" w:cs="Times New Roman"/>
          <w:b/>
          <w:sz w:val="20"/>
          <w:szCs w:val="20"/>
        </w:rPr>
        <w:tab/>
      </w:r>
      <w:r w:rsidRPr="00407796">
        <w:rPr>
          <w:rFonts w:ascii="Times New Roman" w:hAnsi="Times New Roman" w:cs="Times New Roman"/>
          <w:b/>
          <w:sz w:val="20"/>
          <w:szCs w:val="20"/>
        </w:rPr>
        <w:tab/>
      </w:r>
      <w:r w:rsidRPr="00407796">
        <w:rPr>
          <w:rFonts w:ascii="Times New Roman" w:hAnsi="Times New Roman" w:cs="Times New Roman"/>
          <w:b/>
          <w:sz w:val="28"/>
          <w:szCs w:val="28"/>
        </w:rPr>
        <w:t>Теоретические вопросы.</w:t>
      </w:r>
    </w:p>
    <w:p w:rsidR="007E59A2" w:rsidRPr="00407796" w:rsidRDefault="007E59A2" w:rsidP="007E59A2">
      <w:pPr>
        <w:pStyle w:val="a3"/>
        <w:numPr>
          <w:ilvl w:val="0"/>
          <w:numId w:val="4"/>
        </w:num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  <w:r w:rsidRPr="00407796">
        <w:rPr>
          <w:rFonts w:ascii="Times New Roman" w:hAnsi="Times New Roman" w:cs="Times New Roman"/>
          <w:b/>
          <w:sz w:val="20"/>
          <w:szCs w:val="20"/>
        </w:rPr>
        <w:t xml:space="preserve">Перечислить слесарные инструменты  (10 </w:t>
      </w:r>
      <w:proofErr w:type="gramStart"/>
      <w:r w:rsidRPr="00407796">
        <w:rPr>
          <w:rFonts w:ascii="Times New Roman" w:hAnsi="Times New Roman" w:cs="Times New Roman"/>
          <w:b/>
          <w:sz w:val="20"/>
          <w:szCs w:val="20"/>
        </w:rPr>
        <w:t>правильных</w:t>
      </w:r>
      <w:proofErr w:type="gramEnd"/>
      <w:r w:rsidRPr="00407796">
        <w:rPr>
          <w:rFonts w:ascii="Times New Roman" w:hAnsi="Times New Roman" w:cs="Times New Roman"/>
          <w:b/>
          <w:sz w:val="20"/>
          <w:szCs w:val="20"/>
        </w:rPr>
        <w:t xml:space="preserve"> ответов-опт..5- дост.,</w:t>
      </w:r>
      <w:r w:rsidR="00303565" w:rsidRPr="00407796">
        <w:rPr>
          <w:rFonts w:ascii="Times New Roman" w:hAnsi="Times New Roman" w:cs="Times New Roman"/>
          <w:b/>
          <w:sz w:val="20"/>
          <w:szCs w:val="20"/>
        </w:rPr>
        <w:t>3- КРИТ.)</w:t>
      </w:r>
    </w:p>
    <w:p w:rsidR="00303565" w:rsidRPr="00407796" w:rsidRDefault="00303565" w:rsidP="007E59A2">
      <w:pPr>
        <w:pStyle w:val="a3"/>
        <w:numPr>
          <w:ilvl w:val="0"/>
          <w:numId w:val="4"/>
        </w:num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  <w:r w:rsidRPr="00407796">
        <w:rPr>
          <w:rFonts w:ascii="Times New Roman" w:hAnsi="Times New Roman" w:cs="Times New Roman"/>
          <w:b/>
          <w:sz w:val="20"/>
          <w:szCs w:val="20"/>
        </w:rPr>
        <w:t>Перечислить режущие инструменты для токарной обработки по металлу и древесине.</w:t>
      </w:r>
    </w:p>
    <w:p w:rsidR="00303565" w:rsidRPr="00407796" w:rsidRDefault="00303565" w:rsidP="00303565">
      <w:pPr>
        <w:pStyle w:val="a3"/>
        <w:tabs>
          <w:tab w:val="left" w:pos="1293"/>
        </w:tabs>
        <w:rPr>
          <w:rFonts w:ascii="Times New Roman" w:hAnsi="Times New Roman" w:cs="Times New Roman"/>
          <w:b/>
          <w:sz w:val="20"/>
          <w:szCs w:val="20"/>
        </w:rPr>
      </w:pPr>
      <w:r w:rsidRPr="00407796">
        <w:rPr>
          <w:rFonts w:ascii="Times New Roman" w:hAnsi="Times New Roman" w:cs="Times New Roman"/>
          <w:b/>
          <w:sz w:val="20"/>
          <w:szCs w:val="20"/>
        </w:rPr>
        <w:t xml:space="preserve">(10 правильных  ответов – 5 </w:t>
      </w:r>
      <w:proofErr w:type="spellStart"/>
      <w:r w:rsidRPr="00407796">
        <w:rPr>
          <w:rFonts w:ascii="Times New Roman" w:hAnsi="Times New Roman" w:cs="Times New Roman"/>
          <w:b/>
          <w:sz w:val="20"/>
          <w:szCs w:val="20"/>
        </w:rPr>
        <w:t>дост</w:t>
      </w:r>
      <w:proofErr w:type="spellEnd"/>
      <w:r w:rsidRPr="00407796">
        <w:rPr>
          <w:rFonts w:ascii="Times New Roman" w:hAnsi="Times New Roman" w:cs="Times New Roman"/>
          <w:b/>
          <w:sz w:val="20"/>
          <w:szCs w:val="20"/>
        </w:rPr>
        <w:t xml:space="preserve">., 3 </w:t>
      </w:r>
      <w:proofErr w:type="spellStart"/>
      <w:r w:rsidRPr="00407796">
        <w:rPr>
          <w:rFonts w:ascii="Times New Roman" w:hAnsi="Times New Roman" w:cs="Times New Roman"/>
          <w:b/>
          <w:sz w:val="20"/>
          <w:szCs w:val="20"/>
        </w:rPr>
        <w:t>крит</w:t>
      </w:r>
      <w:proofErr w:type="spellEnd"/>
      <w:r w:rsidRPr="00407796">
        <w:rPr>
          <w:rFonts w:ascii="Times New Roman" w:hAnsi="Times New Roman" w:cs="Times New Roman"/>
          <w:b/>
          <w:sz w:val="20"/>
          <w:szCs w:val="20"/>
        </w:rPr>
        <w:t>.)</w:t>
      </w:r>
    </w:p>
    <w:p w:rsidR="00303565" w:rsidRPr="00407796" w:rsidRDefault="008C2729" w:rsidP="008C2729">
      <w:pPr>
        <w:pStyle w:val="a3"/>
        <w:numPr>
          <w:ilvl w:val="0"/>
          <w:numId w:val="4"/>
        </w:num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  <w:r w:rsidRPr="00407796">
        <w:rPr>
          <w:rFonts w:ascii="Times New Roman" w:hAnsi="Times New Roman" w:cs="Times New Roman"/>
          <w:b/>
          <w:sz w:val="18"/>
          <w:szCs w:val="18"/>
        </w:rPr>
        <w:t xml:space="preserve">Назвать </w:t>
      </w:r>
      <w:proofErr w:type="gramStart"/>
      <w:r w:rsidRPr="00407796">
        <w:rPr>
          <w:rFonts w:ascii="Times New Roman" w:hAnsi="Times New Roman" w:cs="Times New Roman"/>
          <w:b/>
          <w:sz w:val="18"/>
          <w:szCs w:val="18"/>
        </w:rPr>
        <w:t>материалы</w:t>
      </w:r>
      <w:proofErr w:type="gramEnd"/>
      <w:r w:rsidRPr="00407796">
        <w:rPr>
          <w:rFonts w:ascii="Times New Roman" w:hAnsi="Times New Roman" w:cs="Times New Roman"/>
          <w:b/>
          <w:sz w:val="18"/>
          <w:szCs w:val="18"/>
        </w:rPr>
        <w:t xml:space="preserve"> применяемые в машиностроении.</w:t>
      </w:r>
      <w:r w:rsidR="00F4189B" w:rsidRPr="00407796">
        <w:rPr>
          <w:rFonts w:ascii="Times New Roman" w:hAnsi="Times New Roman" w:cs="Times New Roman"/>
          <w:b/>
          <w:sz w:val="18"/>
          <w:szCs w:val="18"/>
        </w:rPr>
        <w:t xml:space="preserve"> (10 правильных ответов – 5. – дост..3 </w:t>
      </w:r>
      <w:proofErr w:type="spellStart"/>
      <w:r w:rsidR="00F4189B" w:rsidRPr="00407796">
        <w:rPr>
          <w:rFonts w:ascii="Times New Roman" w:hAnsi="Times New Roman" w:cs="Times New Roman"/>
          <w:b/>
          <w:sz w:val="18"/>
          <w:szCs w:val="18"/>
        </w:rPr>
        <w:t>крит</w:t>
      </w:r>
      <w:proofErr w:type="spellEnd"/>
      <w:r w:rsidR="00F4189B" w:rsidRPr="00407796">
        <w:rPr>
          <w:rFonts w:ascii="Times New Roman" w:hAnsi="Times New Roman" w:cs="Times New Roman"/>
          <w:b/>
          <w:sz w:val="18"/>
          <w:szCs w:val="18"/>
        </w:rPr>
        <w:t>.)</w:t>
      </w:r>
    </w:p>
    <w:p w:rsidR="00F4189B" w:rsidRPr="00407796" w:rsidRDefault="00F4189B" w:rsidP="008C2729">
      <w:pPr>
        <w:pStyle w:val="a3"/>
        <w:numPr>
          <w:ilvl w:val="0"/>
          <w:numId w:val="4"/>
        </w:num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07796">
        <w:rPr>
          <w:rFonts w:ascii="Times New Roman" w:hAnsi="Times New Roman" w:cs="Times New Roman"/>
          <w:b/>
          <w:sz w:val="18"/>
          <w:szCs w:val="18"/>
        </w:rPr>
        <w:t xml:space="preserve">Назвать измерительные инструменты и  показать умение пользоваться </w:t>
      </w:r>
      <w:r w:rsidR="00151F2F" w:rsidRPr="00407796">
        <w:rPr>
          <w:rFonts w:ascii="Times New Roman" w:hAnsi="Times New Roman" w:cs="Times New Roman"/>
          <w:b/>
          <w:sz w:val="18"/>
          <w:szCs w:val="18"/>
        </w:rPr>
        <w:t xml:space="preserve"> (10 правильных ответов - -6.</w:t>
      </w:r>
      <w:proofErr w:type="gramEnd"/>
      <w:r w:rsidR="00151F2F" w:rsidRPr="0040779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151F2F" w:rsidRPr="00407796">
        <w:rPr>
          <w:rFonts w:ascii="Times New Roman" w:hAnsi="Times New Roman" w:cs="Times New Roman"/>
          <w:b/>
          <w:sz w:val="18"/>
          <w:szCs w:val="18"/>
        </w:rPr>
        <w:t>Дост</w:t>
      </w:r>
      <w:proofErr w:type="spellEnd"/>
      <w:r w:rsidR="00151F2F" w:rsidRPr="00407796">
        <w:rPr>
          <w:rFonts w:ascii="Times New Roman" w:hAnsi="Times New Roman" w:cs="Times New Roman"/>
          <w:b/>
          <w:sz w:val="18"/>
          <w:szCs w:val="18"/>
        </w:rPr>
        <w:t xml:space="preserve">.. 3. </w:t>
      </w:r>
      <w:proofErr w:type="gramStart"/>
      <w:r w:rsidR="00151F2F" w:rsidRPr="00407796">
        <w:rPr>
          <w:rFonts w:ascii="Times New Roman" w:hAnsi="Times New Roman" w:cs="Times New Roman"/>
          <w:b/>
          <w:sz w:val="18"/>
          <w:szCs w:val="18"/>
        </w:rPr>
        <w:t>Крит.)</w:t>
      </w:r>
      <w:proofErr w:type="gramEnd"/>
    </w:p>
    <w:p w:rsidR="00151F2F" w:rsidRPr="00407796" w:rsidRDefault="00151F2F" w:rsidP="008C2729">
      <w:pPr>
        <w:pStyle w:val="a3"/>
        <w:numPr>
          <w:ilvl w:val="0"/>
          <w:numId w:val="4"/>
        </w:num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  <w:r w:rsidRPr="00407796">
        <w:rPr>
          <w:rFonts w:ascii="Times New Roman" w:hAnsi="Times New Roman" w:cs="Times New Roman"/>
          <w:b/>
          <w:sz w:val="18"/>
          <w:szCs w:val="18"/>
        </w:rPr>
        <w:t xml:space="preserve">Уметь читать простейшие  чертежи (5 правильных ответов 4 .. </w:t>
      </w:r>
      <w:proofErr w:type="spellStart"/>
      <w:r w:rsidRPr="00407796">
        <w:rPr>
          <w:rFonts w:ascii="Times New Roman" w:hAnsi="Times New Roman" w:cs="Times New Roman"/>
          <w:b/>
          <w:sz w:val="18"/>
          <w:szCs w:val="18"/>
        </w:rPr>
        <w:t>дост</w:t>
      </w:r>
      <w:proofErr w:type="spellEnd"/>
      <w:r w:rsidRPr="00407796">
        <w:rPr>
          <w:rFonts w:ascii="Times New Roman" w:hAnsi="Times New Roman" w:cs="Times New Roman"/>
          <w:b/>
          <w:sz w:val="18"/>
          <w:szCs w:val="18"/>
        </w:rPr>
        <w:t xml:space="preserve">., 2 </w:t>
      </w:r>
      <w:proofErr w:type="spellStart"/>
      <w:r w:rsidRPr="00407796">
        <w:rPr>
          <w:rFonts w:ascii="Times New Roman" w:hAnsi="Times New Roman" w:cs="Times New Roman"/>
          <w:b/>
          <w:sz w:val="18"/>
          <w:szCs w:val="18"/>
        </w:rPr>
        <w:t>крит</w:t>
      </w:r>
      <w:proofErr w:type="spellEnd"/>
      <w:r w:rsidRPr="00407796">
        <w:rPr>
          <w:rFonts w:ascii="Times New Roman" w:hAnsi="Times New Roman" w:cs="Times New Roman"/>
          <w:b/>
          <w:sz w:val="18"/>
          <w:szCs w:val="18"/>
        </w:rPr>
        <w:t>.)</w:t>
      </w:r>
    </w:p>
    <w:p w:rsidR="008C2729" w:rsidRPr="00407796" w:rsidRDefault="00151F2F" w:rsidP="003F2710">
      <w:pPr>
        <w:tabs>
          <w:tab w:val="left" w:pos="1293"/>
        </w:tabs>
        <w:rPr>
          <w:rFonts w:ascii="Times New Roman" w:hAnsi="Times New Roman" w:cs="Times New Roman"/>
          <w:b/>
          <w:sz w:val="28"/>
          <w:szCs w:val="28"/>
        </w:rPr>
      </w:pPr>
      <w:r w:rsidRPr="0040779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</w:t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="00E57DD8" w:rsidRPr="00407796">
        <w:rPr>
          <w:rFonts w:ascii="Times New Roman" w:hAnsi="Times New Roman" w:cs="Times New Roman"/>
          <w:b/>
          <w:sz w:val="28"/>
          <w:szCs w:val="28"/>
        </w:rPr>
        <w:t>Практические вопросы.</w:t>
      </w:r>
    </w:p>
    <w:p w:rsidR="00151F2F" w:rsidRPr="00407796" w:rsidRDefault="00151F2F" w:rsidP="00151F2F">
      <w:pPr>
        <w:pStyle w:val="a3"/>
        <w:numPr>
          <w:ilvl w:val="0"/>
          <w:numId w:val="5"/>
        </w:num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  <w:r w:rsidRPr="00407796">
        <w:rPr>
          <w:rFonts w:ascii="Times New Roman" w:hAnsi="Times New Roman" w:cs="Times New Roman"/>
          <w:b/>
          <w:sz w:val="18"/>
          <w:szCs w:val="18"/>
        </w:rPr>
        <w:t xml:space="preserve">Изготовить </w:t>
      </w:r>
      <w:r w:rsidR="00E57DD8" w:rsidRPr="00407796">
        <w:rPr>
          <w:rFonts w:ascii="Times New Roman" w:hAnsi="Times New Roman" w:cs="Times New Roman"/>
          <w:b/>
          <w:sz w:val="18"/>
          <w:szCs w:val="18"/>
        </w:rPr>
        <w:t>вал из древесины</w:t>
      </w:r>
    </w:p>
    <w:p w:rsidR="00E57DD8" w:rsidRPr="00407796" w:rsidRDefault="00E57DD8" w:rsidP="00151F2F">
      <w:pPr>
        <w:pStyle w:val="a3"/>
        <w:numPr>
          <w:ilvl w:val="0"/>
          <w:numId w:val="5"/>
        </w:num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  <w:r w:rsidRPr="00407796">
        <w:rPr>
          <w:rFonts w:ascii="Times New Roman" w:hAnsi="Times New Roman" w:cs="Times New Roman"/>
          <w:b/>
          <w:sz w:val="18"/>
          <w:szCs w:val="18"/>
        </w:rPr>
        <w:t>Изготовить вал с металла.</w:t>
      </w:r>
    </w:p>
    <w:p w:rsidR="00E57DD8" w:rsidRPr="00407796" w:rsidRDefault="00E57DD8" w:rsidP="00151F2F">
      <w:pPr>
        <w:pStyle w:val="a3"/>
        <w:numPr>
          <w:ilvl w:val="0"/>
          <w:numId w:val="5"/>
        </w:num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  <w:r w:rsidRPr="00407796">
        <w:rPr>
          <w:rFonts w:ascii="Times New Roman" w:hAnsi="Times New Roman" w:cs="Times New Roman"/>
          <w:b/>
          <w:sz w:val="18"/>
          <w:szCs w:val="18"/>
        </w:rPr>
        <w:t>Начертить простейший эскиз вала болта.</w:t>
      </w:r>
    </w:p>
    <w:p w:rsidR="00E57DD8" w:rsidRPr="00407796" w:rsidRDefault="00E57DD8" w:rsidP="00151F2F">
      <w:pPr>
        <w:pStyle w:val="a3"/>
        <w:numPr>
          <w:ilvl w:val="0"/>
          <w:numId w:val="5"/>
        </w:num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  <w:r w:rsidRPr="00407796">
        <w:rPr>
          <w:rFonts w:ascii="Times New Roman" w:hAnsi="Times New Roman" w:cs="Times New Roman"/>
          <w:b/>
          <w:sz w:val="18"/>
          <w:szCs w:val="18"/>
        </w:rPr>
        <w:t>Уметь определить шаг резьбы с помощью мерительного инструмента.</w:t>
      </w:r>
    </w:p>
    <w:p w:rsidR="00E57DD8" w:rsidRPr="00407796" w:rsidRDefault="00E57DD8" w:rsidP="00151F2F">
      <w:pPr>
        <w:pStyle w:val="a3"/>
        <w:numPr>
          <w:ilvl w:val="0"/>
          <w:numId w:val="5"/>
        </w:num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  <w:r w:rsidRPr="00407796">
        <w:rPr>
          <w:rFonts w:ascii="Times New Roman" w:hAnsi="Times New Roman" w:cs="Times New Roman"/>
          <w:b/>
          <w:sz w:val="18"/>
          <w:szCs w:val="18"/>
        </w:rPr>
        <w:t xml:space="preserve"> Произвести заточку проходного резца.</w:t>
      </w:r>
    </w:p>
    <w:p w:rsidR="009654DE" w:rsidRPr="00407796" w:rsidRDefault="009654DE" w:rsidP="008C2729">
      <w:pPr>
        <w:tabs>
          <w:tab w:val="left" w:pos="1293"/>
        </w:tabs>
        <w:ind w:left="720"/>
        <w:rPr>
          <w:rFonts w:ascii="Times New Roman" w:hAnsi="Times New Roman" w:cs="Times New Roman"/>
          <w:b/>
          <w:sz w:val="18"/>
          <w:szCs w:val="18"/>
        </w:rPr>
      </w:pPr>
    </w:p>
    <w:p w:rsidR="00E57DD8" w:rsidRPr="00407796" w:rsidRDefault="00E57DD8" w:rsidP="008C2729">
      <w:pPr>
        <w:tabs>
          <w:tab w:val="left" w:pos="1293"/>
        </w:tabs>
        <w:ind w:left="720"/>
        <w:rPr>
          <w:rFonts w:ascii="Times New Roman" w:hAnsi="Times New Roman" w:cs="Times New Roman"/>
          <w:b/>
          <w:sz w:val="28"/>
          <w:szCs w:val="28"/>
        </w:rPr>
      </w:pP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28"/>
          <w:szCs w:val="28"/>
        </w:rPr>
        <w:t>Технология определения результата.</w:t>
      </w:r>
    </w:p>
    <w:p w:rsidR="009654DE" w:rsidRPr="00407796" w:rsidRDefault="009654DE" w:rsidP="009654DE">
      <w:pPr>
        <w:pStyle w:val="a3"/>
        <w:numPr>
          <w:ilvl w:val="0"/>
          <w:numId w:val="6"/>
        </w:num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  <w:r w:rsidRPr="00407796">
        <w:rPr>
          <w:rFonts w:ascii="Times New Roman" w:hAnsi="Times New Roman" w:cs="Times New Roman"/>
          <w:b/>
          <w:sz w:val="18"/>
          <w:szCs w:val="18"/>
        </w:rPr>
        <w:t>Уровень определяется в трех измерениях: - оптимальный. – достаточный</w:t>
      </w:r>
      <w:proofErr w:type="gramStart"/>
      <w:r w:rsidRPr="00407796">
        <w:rPr>
          <w:rFonts w:ascii="Times New Roman" w:hAnsi="Times New Roman" w:cs="Times New Roman"/>
          <w:b/>
          <w:sz w:val="18"/>
          <w:szCs w:val="18"/>
        </w:rPr>
        <w:t>.-</w:t>
      </w:r>
      <w:proofErr w:type="gramEnd"/>
      <w:r w:rsidRPr="00407796">
        <w:rPr>
          <w:rFonts w:ascii="Times New Roman" w:hAnsi="Times New Roman" w:cs="Times New Roman"/>
          <w:b/>
          <w:sz w:val="18"/>
          <w:szCs w:val="18"/>
        </w:rPr>
        <w:t>критический.</w:t>
      </w:r>
    </w:p>
    <w:p w:rsidR="009654DE" w:rsidRPr="00407796" w:rsidRDefault="002643BA" w:rsidP="008C2729">
      <w:pPr>
        <w:tabs>
          <w:tab w:val="left" w:pos="1293"/>
        </w:tabs>
        <w:ind w:left="72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07796">
        <w:rPr>
          <w:rFonts w:ascii="Times New Roman" w:hAnsi="Times New Roman" w:cs="Times New Roman"/>
          <w:b/>
          <w:sz w:val="18"/>
          <w:szCs w:val="18"/>
        </w:rPr>
        <w:t>Оптимальный</w:t>
      </w:r>
      <w:proofErr w:type="gramEnd"/>
      <w:r w:rsidRPr="00407796">
        <w:rPr>
          <w:rFonts w:ascii="Times New Roman" w:hAnsi="Times New Roman" w:cs="Times New Roman"/>
          <w:b/>
          <w:sz w:val="18"/>
          <w:szCs w:val="18"/>
        </w:rPr>
        <w:t xml:space="preserve"> – если тестируемый</w:t>
      </w:r>
      <w:r w:rsidR="0018485A" w:rsidRPr="00407796">
        <w:rPr>
          <w:rFonts w:ascii="Times New Roman" w:hAnsi="Times New Roman" w:cs="Times New Roman"/>
          <w:b/>
          <w:sz w:val="18"/>
          <w:szCs w:val="18"/>
        </w:rPr>
        <w:t xml:space="preserve"> правильно ответит более чем на половину вопросов задания.</w:t>
      </w:r>
    </w:p>
    <w:p w:rsidR="0018485A" w:rsidRPr="00407796" w:rsidRDefault="0018485A" w:rsidP="008C2729">
      <w:pPr>
        <w:tabs>
          <w:tab w:val="left" w:pos="1293"/>
        </w:tabs>
        <w:ind w:left="72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07796">
        <w:rPr>
          <w:rFonts w:ascii="Times New Roman" w:hAnsi="Times New Roman" w:cs="Times New Roman"/>
          <w:b/>
          <w:sz w:val="18"/>
          <w:szCs w:val="18"/>
        </w:rPr>
        <w:t>Достаточный</w:t>
      </w:r>
      <w:proofErr w:type="gramEnd"/>
      <w:r w:rsidRPr="00407796">
        <w:rPr>
          <w:rFonts w:ascii="Times New Roman" w:hAnsi="Times New Roman" w:cs="Times New Roman"/>
          <w:b/>
          <w:sz w:val="18"/>
          <w:szCs w:val="18"/>
        </w:rPr>
        <w:t xml:space="preserve"> – если тестируемый правильно ответит на половину вопросов. </w:t>
      </w:r>
    </w:p>
    <w:p w:rsidR="0018485A" w:rsidRPr="00407796" w:rsidRDefault="0018485A" w:rsidP="008C2729">
      <w:pPr>
        <w:tabs>
          <w:tab w:val="left" w:pos="1293"/>
        </w:tabs>
        <w:ind w:left="72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07796">
        <w:rPr>
          <w:rFonts w:ascii="Times New Roman" w:hAnsi="Times New Roman" w:cs="Times New Roman"/>
          <w:b/>
          <w:sz w:val="18"/>
          <w:szCs w:val="18"/>
        </w:rPr>
        <w:t>Критический</w:t>
      </w:r>
      <w:proofErr w:type="gramEnd"/>
      <w:r w:rsidRPr="00407796">
        <w:rPr>
          <w:rFonts w:ascii="Times New Roman" w:hAnsi="Times New Roman" w:cs="Times New Roman"/>
          <w:b/>
          <w:sz w:val="18"/>
          <w:szCs w:val="18"/>
        </w:rPr>
        <w:t xml:space="preserve"> – если тестируемый ответит т</w:t>
      </w:r>
      <w:r w:rsidR="004F59FC" w:rsidRPr="00407796">
        <w:rPr>
          <w:rFonts w:ascii="Times New Roman" w:hAnsi="Times New Roman" w:cs="Times New Roman"/>
          <w:b/>
          <w:sz w:val="18"/>
          <w:szCs w:val="18"/>
        </w:rPr>
        <w:t>реть предложенных вопросов.</w:t>
      </w:r>
    </w:p>
    <w:p w:rsidR="004F59FC" w:rsidRPr="00407796" w:rsidRDefault="004F59FC" w:rsidP="004F59FC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  <w:r w:rsidRPr="00407796">
        <w:rPr>
          <w:rFonts w:ascii="Times New Roman" w:hAnsi="Times New Roman" w:cs="Times New Roman"/>
          <w:b/>
          <w:sz w:val="18"/>
          <w:szCs w:val="18"/>
        </w:rPr>
        <w:t xml:space="preserve">       2.Практическиезадания определяются в тех же измерениях, качество выполненных заданий педагог определят с помощью измерительного  инструмента и </w:t>
      </w:r>
      <w:proofErr w:type="spellStart"/>
      <w:proofErr w:type="gramStart"/>
      <w:r w:rsidRPr="00407796">
        <w:rPr>
          <w:rFonts w:ascii="Times New Roman" w:hAnsi="Times New Roman" w:cs="Times New Roman"/>
          <w:b/>
          <w:sz w:val="18"/>
          <w:szCs w:val="18"/>
        </w:rPr>
        <w:t>и</w:t>
      </w:r>
      <w:proofErr w:type="spellEnd"/>
      <w:proofErr w:type="gramEnd"/>
      <w:r w:rsidRPr="00407796">
        <w:rPr>
          <w:rFonts w:ascii="Times New Roman" w:hAnsi="Times New Roman" w:cs="Times New Roman"/>
          <w:b/>
          <w:sz w:val="18"/>
          <w:szCs w:val="18"/>
        </w:rPr>
        <w:t xml:space="preserve"> визуально.</w:t>
      </w:r>
    </w:p>
    <w:p w:rsidR="004F59FC" w:rsidRPr="00407796" w:rsidRDefault="004F59FC" w:rsidP="004F59FC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  <w:r w:rsidRPr="00407796">
        <w:rPr>
          <w:rFonts w:ascii="Times New Roman" w:hAnsi="Times New Roman" w:cs="Times New Roman"/>
          <w:b/>
          <w:sz w:val="18"/>
          <w:szCs w:val="18"/>
        </w:rPr>
        <w:t xml:space="preserve">       3. Для получения среднего результата данные по всем теоритическим и практическим вопросам заносятся в </w:t>
      </w:r>
      <w:proofErr w:type="spellStart"/>
      <w:r w:rsidRPr="00407796">
        <w:rPr>
          <w:rFonts w:ascii="Times New Roman" w:hAnsi="Times New Roman" w:cs="Times New Roman"/>
          <w:b/>
          <w:sz w:val="18"/>
          <w:szCs w:val="18"/>
        </w:rPr>
        <w:t>таблицу</w:t>
      </w:r>
      <w:proofErr w:type="gramStart"/>
      <w:r w:rsidRPr="00407796">
        <w:rPr>
          <w:rFonts w:ascii="Times New Roman" w:hAnsi="Times New Roman" w:cs="Times New Roman"/>
          <w:b/>
          <w:sz w:val="18"/>
          <w:szCs w:val="18"/>
        </w:rPr>
        <w:t>,г</w:t>
      </w:r>
      <w:proofErr w:type="gramEnd"/>
      <w:r w:rsidRPr="00407796">
        <w:rPr>
          <w:rFonts w:ascii="Times New Roman" w:hAnsi="Times New Roman" w:cs="Times New Roman"/>
          <w:b/>
          <w:sz w:val="18"/>
          <w:szCs w:val="18"/>
        </w:rPr>
        <w:t>де</w:t>
      </w:r>
      <w:proofErr w:type="spellEnd"/>
      <w:r w:rsidRPr="00407796">
        <w:rPr>
          <w:rFonts w:ascii="Times New Roman" w:hAnsi="Times New Roman" w:cs="Times New Roman"/>
          <w:b/>
          <w:sz w:val="18"/>
          <w:szCs w:val="18"/>
        </w:rPr>
        <w:t xml:space="preserve"> количество</w:t>
      </w:r>
      <w:r w:rsidR="00EE1AC3" w:rsidRPr="00407796">
        <w:rPr>
          <w:rFonts w:ascii="Times New Roman" w:hAnsi="Times New Roman" w:cs="Times New Roman"/>
          <w:b/>
          <w:sz w:val="18"/>
          <w:szCs w:val="18"/>
        </w:rPr>
        <w:t xml:space="preserve"> оптимальных и критических результатов взаимно сокращается </w:t>
      </w:r>
      <w:proofErr w:type="spellStart"/>
      <w:r w:rsidR="00EE1AC3" w:rsidRPr="00407796">
        <w:rPr>
          <w:rFonts w:ascii="Times New Roman" w:hAnsi="Times New Roman" w:cs="Times New Roman"/>
          <w:b/>
          <w:sz w:val="18"/>
          <w:szCs w:val="18"/>
        </w:rPr>
        <w:t>остающий</w:t>
      </w:r>
      <w:proofErr w:type="spellEnd"/>
      <w:r w:rsidR="00EE1AC3" w:rsidRPr="0040779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EE1AC3" w:rsidRPr="00407796">
        <w:rPr>
          <w:rFonts w:ascii="Times New Roman" w:hAnsi="Times New Roman" w:cs="Times New Roman"/>
          <w:b/>
          <w:sz w:val="18"/>
          <w:szCs w:val="18"/>
        </w:rPr>
        <w:t>ся</w:t>
      </w:r>
      <w:proofErr w:type="spellEnd"/>
      <w:r w:rsidR="00EE1AC3" w:rsidRPr="00407796">
        <w:rPr>
          <w:rFonts w:ascii="Times New Roman" w:hAnsi="Times New Roman" w:cs="Times New Roman"/>
          <w:b/>
          <w:sz w:val="18"/>
          <w:szCs w:val="18"/>
        </w:rPr>
        <w:t xml:space="preserve"> результат является средним показателем.</w:t>
      </w:r>
    </w:p>
    <w:p w:rsidR="00407796" w:rsidRPr="00407796" w:rsidRDefault="00407796" w:rsidP="004F59FC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Pr="00407796" w:rsidRDefault="00407796" w:rsidP="004F59FC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Pr="00407796" w:rsidRDefault="00407796" w:rsidP="004F59FC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Pr="00407796" w:rsidRDefault="00407796" w:rsidP="004F59FC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Pr="00407796" w:rsidRDefault="00407796" w:rsidP="004F59FC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Default="00407796" w:rsidP="004F59FC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65644E" w:rsidRDefault="0065644E" w:rsidP="004F59FC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65644E" w:rsidRPr="00407796" w:rsidRDefault="0065644E" w:rsidP="004F59FC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407796" w:rsidRPr="00407796" w:rsidRDefault="00407796" w:rsidP="004F59FC">
      <w:pPr>
        <w:tabs>
          <w:tab w:val="left" w:pos="1293"/>
        </w:tabs>
        <w:rPr>
          <w:rFonts w:ascii="Times New Roman" w:hAnsi="Times New Roman" w:cs="Times New Roman"/>
          <w:b/>
          <w:sz w:val="18"/>
          <w:szCs w:val="18"/>
        </w:rPr>
      </w:pPr>
    </w:p>
    <w:p w:rsidR="00EE1AC3" w:rsidRPr="00407796" w:rsidRDefault="00B14046" w:rsidP="004F59FC">
      <w:pPr>
        <w:tabs>
          <w:tab w:val="left" w:pos="1293"/>
        </w:tabs>
        <w:rPr>
          <w:rFonts w:ascii="Times New Roman" w:hAnsi="Times New Roman" w:cs="Times New Roman"/>
          <w:b/>
          <w:sz w:val="28"/>
          <w:szCs w:val="28"/>
        </w:rPr>
      </w:pPr>
      <w:r w:rsidRPr="00407796">
        <w:rPr>
          <w:rFonts w:ascii="Times New Roman" w:hAnsi="Times New Roman" w:cs="Times New Roman"/>
          <w:b/>
          <w:sz w:val="18"/>
          <w:szCs w:val="18"/>
        </w:rPr>
        <w:lastRenderedPageBreak/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B14046" w:rsidRPr="00407796" w:rsidRDefault="00B14046" w:rsidP="004F59FC">
      <w:pPr>
        <w:tabs>
          <w:tab w:val="left" w:pos="1293"/>
        </w:tabs>
        <w:rPr>
          <w:rFonts w:ascii="Times New Roman" w:hAnsi="Times New Roman" w:cs="Times New Roman"/>
          <w:b/>
          <w:sz w:val="20"/>
          <w:szCs w:val="20"/>
        </w:rPr>
      </w:pPr>
      <w:r w:rsidRPr="00407796">
        <w:rPr>
          <w:rFonts w:ascii="Times New Roman" w:hAnsi="Times New Roman" w:cs="Times New Roman"/>
          <w:b/>
          <w:sz w:val="28"/>
          <w:szCs w:val="28"/>
        </w:rPr>
        <w:tab/>
      </w:r>
      <w:r w:rsidRPr="00407796">
        <w:rPr>
          <w:rFonts w:ascii="Times New Roman" w:hAnsi="Times New Roman" w:cs="Times New Roman"/>
          <w:b/>
          <w:sz w:val="28"/>
          <w:szCs w:val="28"/>
        </w:rPr>
        <w:tab/>
      </w:r>
      <w:r w:rsidRPr="00407796">
        <w:rPr>
          <w:rFonts w:ascii="Times New Roman" w:hAnsi="Times New Roman" w:cs="Times New Roman"/>
          <w:b/>
          <w:sz w:val="28"/>
          <w:szCs w:val="28"/>
        </w:rPr>
        <w:tab/>
      </w:r>
      <w:r w:rsidRPr="00407796">
        <w:rPr>
          <w:rFonts w:ascii="Times New Roman" w:hAnsi="Times New Roman" w:cs="Times New Roman"/>
          <w:b/>
          <w:sz w:val="28"/>
          <w:szCs w:val="28"/>
        </w:rPr>
        <w:tab/>
      </w:r>
      <w:r w:rsidRPr="00407796">
        <w:rPr>
          <w:rFonts w:ascii="Times New Roman" w:hAnsi="Times New Roman" w:cs="Times New Roman"/>
          <w:b/>
          <w:sz w:val="20"/>
          <w:szCs w:val="20"/>
        </w:rPr>
        <w:t>Тест – таблица</w:t>
      </w:r>
    </w:p>
    <w:p w:rsidR="00B14046" w:rsidRPr="00407796" w:rsidRDefault="00B14046" w:rsidP="004F59FC">
      <w:pPr>
        <w:tabs>
          <w:tab w:val="left" w:pos="1293"/>
        </w:tabs>
        <w:rPr>
          <w:rFonts w:ascii="Times New Roman" w:hAnsi="Times New Roman" w:cs="Times New Roman"/>
          <w:b/>
          <w:sz w:val="20"/>
          <w:szCs w:val="20"/>
        </w:rPr>
      </w:pPr>
      <w:r w:rsidRPr="00407796">
        <w:rPr>
          <w:rFonts w:ascii="Times New Roman" w:hAnsi="Times New Roman" w:cs="Times New Roman"/>
          <w:b/>
          <w:sz w:val="20"/>
          <w:szCs w:val="20"/>
        </w:rPr>
        <w:t>Уровня знаний и умений кружковца</w:t>
      </w:r>
      <w:proofErr w:type="gramStart"/>
      <w:r w:rsidRPr="00407796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407796">
        <w:rPr>
          <w:rFonts w:ascii="Times New Roman" w:hAnsi="Times New Roman" w:cs="Times New Roman"/>
          <w:b/>
          <w:sz w:val="20"/>
          <w:szCs w:val="20"/>
        </w:rPr>
        <w:t>. Мастерские.. на первый этап обучения.</w:t>
      </w:r>
    </w:p>
    <w:p w:rsidR="00010342" w:rsidRDefault="00B14046" w:rsidP="004F59FC">
      <w:pPr>
        <w:tabs>
          <w:tab w:val="left" w:pos="129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C7565">
        <w:rPr>
          <w:b/>
          <w:sz w:val="20"/>
          <w:szCs w:val="20"/>
        </w:rPr>
        <w:t xml:space="preserve">                                                Д</w:t>
      </w:r>
      <w:r w:rsidR="00010342">
        <w:rPr>
          <w:b/>
          <w:sz w:val="20"/>
          <w:szCs w:val="20"/>
        </w:rPr>
        <w:t>ата</w:t>
      </w:r>
      <w:r w:rsidR="00EC7565">
        <w:rPr>
          <w:b/>
          <w:sz w:val="20"/>
          <w:szCs w:val="20"/>
        </w:rPr>
        <w:t>___________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276"/>
        <w:gridCol w:w="1134"/>
      </w:tblGrid>
      <w:tr w:rsidR="00EC7565" w:rsidTr="00EC7565">
        <w:trPr>
          <w:trHeight w:val="390"/>
        </w:trPr>
        <w:tc>
          <w:tcPr>
            <w:tcW w:w="426" w:type="dxa"/>
            <w:vMerge w:val="restart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5953" w:type="dxa"/>
            <w:gridSpan w:val="14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Вопросы</w:t>
            </w:r>
          </w:p>
        </w:tc>
        <w:tc>
          <w:tcPr>
            <w:tcW w:w="1276" w:type="dxa"/>
            <w:vMerge w:val="restart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показатель</w:t>
            </w:r>
          </w:p>
        </w:tc>
        <w:tc>
          <w:tcPr>
            <w:tcW w:w="1134" w:type="dxa"/>
            <w:vMerge w:val="restart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EC7565" w:rsidTr="00EC7565">
        <w:trPr>
          <w:trHeight w:val="381"/>
        </w:trPr>
        <w:tc>
          <w:tcPr>
            <w:tcW w:w="426" w:type="dxa"/>
            <w:vMerge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vMerge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EC7565">
        <w:trPr>
          <w:trHeight w:val="489"/>
        </w:trPr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EC7565">
        <w:trPr>
          <w:trHeight w:val="553"/>
        </w:trPr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EC7565">
        <w:trPr>
          <w:trHeight w:val="547"/>
        </w:trPr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EC7565">
        <w:trPr>
          <w:trHeight w:val="569"/>
        </w:trPr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EC7565">
        <w:trPr>
          <w:trHeight w:val="549"/>
        </w:trPr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EC7565">
        <w:trPr>
          <w:trHeight w:val="557"/>
        </w:trPr>
        <w:tc>
          <w:tcPr>
            <w:tcW w:w="426" w:type="dxa"/>
          </w:tcPr>
          <w:p w:rsidR="00010342" w:rsidRDefault="0065644E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EC7565">
        <w:trPr>
          <w:trHeight w:val="565"/>
        </w:trPr>
        <w:tc>
          <w:tcPr>
            <w:tcW w:w="426" w:type="dxa"/>
          </w:tcPr>
          <w:p w:rsidR="00010342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EC7565">
        <w:trPr>
          <w:trHeight w:val="559"/>
        </w:trPr>
        <w:tc>
          <w:tcPr>
            <w:tcW w:w="426" w:type="dxa"/>
          </w:tcPr>
          <w:p w:rsidR="00010342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EC7565">
        <w:trPr>
          <w:trHeight w:val="553"/>
        </w:trPr>
        <w:tc>
          <w:tcPr>
            <w:tcW w:w="426" w:type="dxa"/>
          </w:tcPr>
          <w:p w:rsidR="00010342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EC7565">
        <w:trPr>
          <w:trHeight w:val="561"/>
        </w:trPr>
        <w:tc>
          <w:tcPr>
            <w:tcW w:w="426" w:type="dxa"/>
          </w:tcPr>
          <w:p w:rsidR="00010342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EC7565">
        <w:trPr>
          <w:trHeight w:val="555"/>
        </w:trPr>
        <w:tc>
          <w:tcPr>
            <w:tcW w:w="426" w:type="dxa"/>
          </w:tcPr>
          <w:p w:rsidR="00010342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EC7565">
        <w:trPr>
          <w:trHeight w:val="549"/>
        </w:trPr>
        <w:tc>
          <w:tcPr>
            <w:tcW w:w="426" w:type="dxa"/>
          </w:tcPr>
          <w:p w:rsidR="00010342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EC7565">
        <w:trPr>
          <w:trHeight w:val="571"/>
        </w:trPr>
        <w:tc>
          <w:tcPr>
            <w:tcW w:w="426" w:type="dxa"/>
          </w:tcPr>
          <w:p w:rsidR="00010342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EC7565">
        <w:trPr>
          <w:trHeight w:val="551"/>
        </w:trPr>
        <w:tc>
          <w:tcPr>
            <w:tcW w:w="426" w:type="dxa"/>
          </w:tcPr>
          <w:p w:rsidR="00010342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342" w:rsidRDefault="00010342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EC7565">
        <w:trPr>
          <w:trHeight w:val="551"/>
        </w:trPr>
        <w:tc>
          <w:tcPr>
            <w:tcW w:w="426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565" w:rsidRDefault="00EC7565" w:rsidP="004F59FC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</w:tbl>
    <w:p w:rsidR="00B14046" w:rsidRPr="00B14046" w:rsidRDefault="00B14046" w:rsidP="004F59FC">
      <w:pPr>
        <w:tabs>
          <w:tab w:val="left" w:pos="129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F2710" w:rsidRDefault="00E57DD8" w:rsidP="008C2729">
      <w:pPr>
        <w:tabs>
          <w:tab w:val="left" w:pos="1293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3F2710" w:rsidRDefault="003F2710" w:rsidP="00B14046">
      <w:pPr>
        <w:tabs>
          <w:tab w:val="left" w:pos="1293"/>
        </w:tabs>
        <w:rPr>
          <w:b/>
          <w:sz w:val="18"/>
          <w:szCs w:val="18"/>
        </w:rPr>
      </w:pPr>
    </w:p>
    <w:p w:rsidR="00EC7565" w:rsidRPr="008C2729" w:rsidRDefault="00EC7565" w:rsidP="00B14046">
      <w:pPr>
        <w:tabs>
          <w:tab w:val="left" w:pos="1293"/>
        </w:tabs>
        <w:rPr>
          <w:b/>
          <w:sz w:val="18"/>
          <w:szCs w:val="18"/>
        </w:rPr>
      </w:pPr>
    </w:p>
    <w:p w:rsidR="00EC7565" w:rsidRDefault="008C2729" w:rsidP="007E59A2">
      <w:pPr>
        <w:pStyle w:val="a3"/>
        <w:tabs>
          <w:tab w:val="left" w:pos="1293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ab/>
      </w:r>
      <w:r w:rsidR="007E59A2" w:rsidRPr="007E59A2">
        <w:rPr>
          <w:b/>
          <w:sz w:val="20"/>
          <w:szCs w:val="20"/>
        </w:rPr>
        <w:tab/>
      </w:r>
      <w:r w:rsidR="00141AE0" w:rsidRPr="007E59A2">
        <w:rPr>
          <w:b/>
          <w:sz w:val="18"/>
          <w:szCs w:val="18"/>
        </w:rPr>
        <w:tab/>
      </w:r>
      <w:r w:rsidR="00141AE0" w:rsidRPr="007E59A2">
        <w:rPr>
          <w:b/>
          <w:sz w:val="18"/>
          <w:szCs w:val="18"/>
        </w:rPr>
        <w:tab/>
      </w:r>
      <w:r w:rsidR="00141AE0" w:rsidRPr="007E59A2">
        <w:rPr>
          <w:b/>
          <w:sz w:val="18"/>
          <w:szCs w:val="18"/>
        </w:rPr>
        <w:tab/>
      </w:r>
      <w:r w:rsidR="00141AE0" w:rsidRPr="007E59A2">
        <w:rPr>
          <w:b/>
          <w:sz w:val="18"/>
          <w:szCs w:val="18"/>
        </w:rPr>
        <w:tab/>
      </w:r>
      <w:r w:rsidR="00141AE0" w:rsidRPr="007E59A2">
        <w:rPr>
          <w:b/>
          <w:sz w:val="18"/>
          <w:szCs w:val="18"/>
        </w:rPr>
        <w:tab/>
      </w:r>
      <w:r w:rsidR="00141AE0" w:rsidRPr="007E59A2">
        <w:rPr>
          <w:b/>
          <w:sz w:val="18"/>
          <w:szCs w:val="18"/>
        </w:rPr>
        <w:tab/>
      </w:r>
    </w:p>
    <w:p w:rsidR="00EC7565" w:rsidRDefault="00EC7565" w:rsidP="007E59A2">
      <w:pPr>
        <w:pStyle w:val="a3"/>
        <w:tabs>
          <w:tab w:val="left" w:pos="1293"/>
        </w:tabs>
        <w:rPr>
          <w:b/>
          <w:sz w:val="18"/>
          <w:szCs w:val="18"/>
        </w:rPr>
      </w:pPr>
    </w:p>
    <w:p w:rsidR="00EC7565" w:rsidRDefault="00EC7565" w:rsidP="007E59A2">
      <w:pPr>
        <w:pStyle w:val="a3"/>
        <w:tabs>
          <w:tab w:val="left" w:pos="1293"/>
        </w:tabs>
        <w:rPr>
          <w:b/>
          <w:sz w:val="18"/>
          <w:szCs w:val="18"/>
        </w:rPr>
      </w:pPr>
    </w:p>
    <w:p w:rsidR="00EC7565" w:rsidRDefault="00EC7565" w:rsidP="007E59A2">
      <w:pPr>
        <w:pStyle w:val="a3"/>
        <w:tabs>
          <w:tab w:val="left" w:pos="1293"/>
        </w:tabs>
        <w:rPr>
          <w:b/>
          <w:sz w:val="18"/>
          <w:szCs w:val="18"/>
        </w:rPr>
      </w:pPr>
    </w:p>
    <w:p w:rsidR="00EC7565" w:rsidRPr="00407796" w:rsidRDefault="00EC7565" w:rsidP="00EC7565">
      <w:pPr>
        <w:tabs>
          <w:tab w:val="left" w:pos="1293"/>
        </w:tabs>
        <w:rPr>
          <w:rFonts w:ascii="Times New Roman" w:hAnsi="Times New Roman" w:cs="Times New Roman"/>
          <w:b/>
          <w:sz w:val="28"/>
          <w:szCs w:val="28"/>
        </w:rPr>
      </w:pP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18"/>
          <w:szCs w:val="18"/>
        </w:rPr>
        <w:tab/>
      </w:r>
      <w:r w:rsidRPr="00407796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EC7565" w:rsidRPr="00407796" w:rsidRDefault="00EC7565" w:rsidP="00EC7565">
      <w:pPr>
        <w:tabs>
          <w:tab w:val="left" w:pos="1293"/>
        </w:tabs>
        <w:rPr>
          <w:rFonts w:ascii="Times New Roman" w:hAnsi="Times New Roman" w:cs="Times New Roman"/>
          <w:b/>
          <w:sz w:val="20"/>
          <w:szCs w:val="20"/>
        </w:rPr>
      </w:pPr>
      <w:r w:rsidRPr="00407796">
        <w:rPr>
          <w:rFonts w:ascii="Times New Roman" w:hAnsi="Times New Roman" w:cs="Times New Roman"/>
          <w:b/>
          <w:sz w:val="28"/>
          <w:szCs w:val="28"/>
        </w:rPr>
        <w:tab/>
      </w:r>
      <w:r w:rsidRPr="00407796">
        <w:rPr>
          <w:rFonts w:ascii="Times New Roman" w:hAnsi="Times New Roman" w:cs="Times New Roman"/>
          <w:b/>
          <w:sz w:val="28"/>
          <w:szCs w:val="28"/>
        </w:rPr>
        <w:tab/>
      </w:r>
      <w:r w:rsidRPr="00407796">
        <w:rPr>
          <w:rFonts w:ascii="Times New Roman" w:hAnsi="Times New Roman" w:cs="Times New Roman"/>
          <w:b/>
          <w:sz w:val="28"/>
          <w:szCs w:val="28"/>
        </w:rPr>
        <w:tab/>
      </w:r>
      <w:r w:rsidRPr="00407796">
        <w:rPr>
          <w:rFonts w:ascii="Times New Roman" w:hAnsi="Times New Roman" w:cs="Times New Roman"/>
          <w:b/>
          <w:sz w:val="28"/>
          <w:szCs w:val="28"/>
        </w:rPr>
        <w:tab/>
      </w:r>
      <w:r w:rsidRPr="00407796">
        <w:rPr>
          <w:rFonts w:ascii="Times New Roman" w:hAnsi="Times New Roman" w:cs="Times New Roman"/>
          <w:b/>
          <w:sz w:val="20"/>
          <w:szCs w:val="20"/>
        </w:rPr>
        <w:t>Тест – таблица</w:t>
      </w:r>
    </w:p>
    <w:p w:rsidR="00EC7565" w:rsidRPr="00407796" w:rsidRDefault="00EC7565" w:rsidP="00EC7565">
      <w:pPr>
        <w:tabs>
          <w:tab w:val="left" w:pos="1293"/>
        </w:tabs>
        <w:rPr>
          <w:rFonts w:ascii="Times New Roman" w:hAnsi="Times New Roman" w:cs="Times New Roman"/>
          <w:b/>
          <w:sz w:val="20"/>
          <w:szCs w:val="20"/>
        </w:rPr>
      </w:pPr>
      <w:r w:rsidRPr="00407796">
        <w:rPr>
          <w:rFonts w:ascii="Times New Roman" w:hAnsi="Times New Roman" w:cs="Times New Roman"/>
          <w:b/>
          <w:sz w:val="20"/>
          <w:szCs w:val="20"/>
        </w:rPr>
        <w:t>Уровня знаний и умений кружковца</w:t>
      </w:r>
      <w:proofErr w:type="gramStart"/>
      <w:r w:rsidRPr="00407796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407796">
        <w:rPr>
          <w:rFonts w:ascii="Times New Roman" w:hAnsi="Times New Roman" w:cs="Times New Roman"/>
          <w:b/>
          <w:sz w:val="20"/>
          <w:szCs w:val="20"/>
        </w:rPr>
        <w:t>. Мастерские.. на первый этап обучения.</w:t>
      </w:r>
    </w:p>
    <w:p w:rsidR="00EC7565" w:rsidRDefault="00EC7565" w:rsidP="00EC7565">
      <w:pPr>
        <w:tabs>
          <w:tab w:val="left" w:pos="129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Дата___________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276"/>
        <w:gridCol w:w="1134"/>
      </w:tblGrid>
      <w:tr w:rsidR="00EC7565" w:rsidTr="00B34FC1">
        <w:trPr>
          <w:trHeight w:val="390"/>
        </w:trPr>
        <w:tc>
          <w:tcPr>
            <w:tcW w:w="426" w:type="dxa"/>
            <w:vMerge w:val="restart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</w:t>
            </w:r>
          </w:p>
        </w:tc>
        <w:tc>
          <w:tcPr>
            <w:tcW w:w="5953" w:type="dxa"/>
            <w:gridSpan w:val="14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Вопросы</w:t>
            </w:r>
          </w:p>
        </w:tc>
        <w:tc>
          <w:tcPr>
            <w:tcW w:w="1276" w:type="dxa"/>
            <w:vMerge w:val="restart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показатель</w:t>
            </w:r>
          </w:p>
        </w:tc>
        <w:tc>
          <w:tcPr>
            <w:tcW w:w="1134" w:type="dxa"/>
            <w:vMerge w:val="restart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EC7565" w:rsidTr="00B34FC1">
        <w:trPr>
          <w:trHeight w:val="381"/>
        </w:trPr>
        <w:tc>
          <w:tcPr>
            <w:tcW w:w="426" w:type="dxa"/>
            <w:vMerge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vMerge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B34FC1">
        <w:trPr>
          <w:trHeight w:val="489"/>
        </w:trPr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B34FC1">
        <w:trPr>
          <w:trHeight w:val="553"/>
        </w:trPr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B34FC1">
        <w:trPr>
          <w:trHeight w:val="547"/>
        </w:trPr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B34FC1">
        <w:trPr>
          <w:trHeight w:val="569"/>
        </w:trPr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B34FC1">
        <w:trPr>
          <w:trHeight w:val="549"/>
        </w:trPr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B34FC1">
        <w:trPr>
          <w:trHeight w:val="557"/>
        </w:trPr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B34FC1">
        <w:trPr>
          <w:trHeight w:val="565"/>
        </w:trPr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B34FC1">
        <w:trPr>
          <w:trHeight w:val="559"/>
        </w:trPr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B34FC1">
        <w:trPr>
          <w:trHeight w:val="553"/>
        </w:trPr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B34FC1">
        <w:trPr>
          <w:trHeight w:val="561"/>
        </w:trPr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B34FC1">
        <w:trPr>
          <w:trHeight w:val="555"/>
        </w:trPr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B34FC1">
        <w:trPr>
          <w:trHeight w:val="549"/>
        </w:trPr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B34FC1">
        <w:trPr>
          <w:trHeight w:val="571"/>
        </w:trPr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B34FC1">
        <w:trPr>
          <w:trHeight w:val="551"/>
        </w:trPr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  <w:tr w:rsidR="00EC7565" w:rsidTr="00B34FC1">
        <w:trPr>
          <w:trHeight w:val="551"/>
        </w:trPr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565" w:rsidRDefault="00EC7565" w:rsidP="00B34FC1">
            <w:pPr>
              <w:tabs>
                <w:tab w:val="left" w:pos="1293"/>
              </w:tabs>
              <w:rPr>
                <w:b/>
                <w:sz w:val="20"/>
                <w:szCs w:val="20"/>
              </w:rPr>
            </w:pPr>
          </w:p>
        </w:tc>
      </w:tr>
    </w:tbl>
    <w:p w:rsidR="00EC7565" w:rsidRPr="00B14046" w:rsidRDefault="00EC7565" w:rsidP="00EC7565">
      <w:pPr>
        <w:tabs>
          <w:tab w:val="left" w:pos="129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C7565" w:rsidRPr="0046407A" w:rsidRDefault="00EC7565" w:rsidP="00EC7565">
      <w:pPr>
        <w:tabs>
          <w:tab w:val="left" w:pos="1293"/>
        </w:tabs>
        <w:ind w:left="720"/>
        <w:rPr>
          <w:sz w:val="18"/>
          <w:szCs w:val="18"/>
        </w:rPr>
      </w:pPr>
      <w:r w:rsidRPr="0046407A">
        <w:rPr>
          <w:sz w:val="18"/>
          <w:szCs w:val="18"/>
        </w:rPr>
        <w:tab/>
      </w:r>
    </w:p>
    <w:p w:rsidR="00EC7565" w:rsidRPr="0046407A" w:rsidRDefault="00EC7565" w:rsidP="00EC7565">
      <w:pPr>
        <w:tabs>
          <w:tab w:val="left" w:pos="1293"/>
        </w:tabs>
        <w:rPr>
          <w:b/>
          <w:sz w:val="28"/>
          <w:szCs w:val="28"/>
        </w:rPr>
      </w:pPr>
    </w:p>
    <w:p w:rsidR="00EC7565" w:rsidRPr="0046407A" w:rsidRDefault="00EC7565" w:rsidP="00EC7565">
      <w:pPr>
        <w:tabs>
          <w:tab w:val="left" w:pos="1293"/>
        </w:tabs>
        <w:rPr>
          <w:b/>
          <w:sz w:val="28"/>
          <w:szCs w:val="28"/>
        </w:rPr>
      </w:pPr>
    </w:p>
    <w:p w:rsidR="0046407A" w:rsidRDefault="0046407A" w:rsidP="00EC7565">
      <w:pPr>
        <w:tabs>
          <w:tab w:val="left" w:pos="1293"/>
        </w:tabs>
        <w:rPr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28"/>
          <w:szCs w:val="28"/>
        </w:rPr>
        <w:t>Тест – карта</w:t>
      </w:r>
    </w:p>
    <w:p w:rsidR="0046407A" w:rsidRDefault="0046407A" w:rsidP="00EC7565">
      <w:pPr>
        <w:tabs>
          <w:tab w:val="left" w:pos="1293"/>
        </w:tabs>
        <w:rPr>
          <w:sz w:val="24"/>
          <w:szCs w:val="24"/>
        </w:rPr>
      </w:pPr>
      <w:r>
        <w:rPr>
          <w:sz w:val="24"/>
          <w:szCs w:val="24"/>
        </w:rPr>
        <w:t>Определение уровня обучения кружковца</w:t>
      </w:r>
      <w:proofErr w:type="gramStart"/>
      <w:r w:rsidR="00221B9D">
        <w:rPr>
          <w:sz w:val="24"/>
          <w:szCs w:val="24"/>
        </w:rPr>
        <w:t xml:space="preserve"> .</w:t>
      </w:r>
      <w:proofErr w:type="gramEnd"/>
      <w:r w:rsidR="00221B9D">
        <w:rPr>
          <w:sz w:val="24"/>
          <w:szCs w:val="24"/>
        </w:rPr>
        <w:t>. Мастерская… освоивших программу второго года обучения.</w:t>
      </w:r>
    </w:p>
    <w:p w:rsidR="00221B9D" w:rsidRDefault="00221B9D" w:rsidP="00221B9D">
      <w:pPr>
        <w:pStyle w:val="a3"/>
        <w:numPr>
          <w:ilvl w:val="0"/>
          <w:numId w:val="7"/>
        </w:numPr>
        <w:tabs>
          <w:tab w:val="left" w:pos="1293"/>
        </w:tabs>
        <w:rPr>
          <w:sz w:val="24"/>
          <w:szCs w:val="24"/>
        </w:rPr>
      </w:pPr>
      <w:r>
        <w:rPr>
          <w:sz w:val="24"/>
          <w:szCs w:val="24"/>
        </w:rPr>
        <w:t xml:space="preserve">Назвать основные узлы </w:t>
      </w:r>
      <w:proofErr w:type="spellStart"/>
      <w:r>
        <w:rPr>
          <w:sz w:val="24"/>
          <w:szCs w:val="24"/>
        </w:rPr>
        <w:t>токарновинторезного</w:t>
      </w:r>
      <w:proofErr w:type="spellEnd"/>
      <w:r>
        <w:rPr>
          <w:sz w:val="24"/>
          <w:szCs w:val="24"/>
        </w:rPr>
        <w:t xml:space="preserve">  станка(5 правильных ответо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оптимальный. 4 – достаточный. 3- критический.</w:t>
      </w:r>
    </w:p>
    <w:p w:rsidR="00221B9D" w:rsidRDefault="00221B9D" w:rsidP="00221B9D">
      <w:pPr>
        <w:pStyle w:val="a3"/>
        <w:numPr>
          <w:ilvl w:val="0"/>
          <w:numId w:val="7"/>
        </w:numPr>
        <w:tabs>
          <w:tab w:val="left" w:pos="1293"/>
        </w:tabs>
        <w:rPr>
          <w:sz w:val="24"/>
          <w:szCs w:val="24"/>
        </w:rPr>
      </w:pPr>
      <w:r>
        <w:rPr>
          <w:sz w:val="24"/>
          <w:szCs w:val="24"/>
        </w:rPr>
        <w:t xml:space="preserve"> Назвать правило определения системы вала и системы отверстия 2 </w:t>
      </w:r>
      <w:proofErr w:type="gramStart"/>
      <w:r>
        <w:rPr>
          <w:sz w:val="24"/>
          <w:szCs w:val="24"/>
        </w:rPr>
        <w:t>правильных</w:t>
      </w:r>
      <w:proofErr w:type="gramEnd"/>
      <w:r>
        <w:rPr>
          <w:sz w:val="24"/>
          <w:szCs w:val="24"/>
        </w:rPr>
        <w:t xml:space="preserve"> ответа</w:t>
      </w:r>
    </w:p>
    <w:p w:rsidR="00B34FC1" w:rsidRDefault="00B34FC1" w:rsidP="00221B9D">
      <w:pPr>
        <w:pStyle w:val="a3"/>
        <w:numPr>
          <w:ilvl w:val="0"/>
          <w:numId w:val="7"/>
        </w:numPr>
        <w:tabs>
          <w:tab w:val="left" w:pos="1293"/>
        </w:tabs>
        <w:rPr>
          <w:sz w:val="24"/>
          <w:szCs w:val="24"/>
        </w:rPr>
      </w:pPr>
      <w:r>
        <w:rPr>
          <w:sz w:val="24"/>
          <w:szCs w:val="24"/>
        </w:rPr>
        <w:t>Назвать посадки с зазором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Натягом. Определить назначение данных посадок.</w:t>
      </w:r>
    </w:p>
    <w:p w:rsidR="00B34FC1" w:rsidRDefault="00B34FC1" w:rsidP="00221B9D">
      <w:pPr>
        <w:pStyle w:val="a3"/>
        <w:numPr>
          <w:ilvl w:val="0"/>
          <w:numId w:val="7"/>
        </w:numPr>
        <w:tabs>
          <w:tab w:val="left" w:pos="1293"/>
        </w:tabs>
        <w:rPr>
          <w:sz w:val="24"/>
          <w:szCs w:val="24"/>
        </w:rPr>
      </w:pPr>
      <w:r>
        <w:rPr>
          <w:sz w:val="24"/>
          <w:szCs w:val="24"/>
        </w:rPr>
        <w:t>Дать понятие определения поле допуска.</w:t>
      </w:r>
    </w:p>
    <w:p w:rsidR="00B34FC1" w:rsidRDefault="00B34FC1" w:rsidP="00221B9D">
      <w:pPr>
        <w:pStyle w:val="a3"/>
        <w:numPr>
          <w:ilvl w:val="0"/>
          <w:numId w:val="7"/>
        </w:numPr>
        <w:tabs>
          <w:tab w:val="left" w:pos="1293"/>
        </w:tabs>
        <w:rPr>
          <w:sz w:val="24"/>
          <w:szCs w:val="24"/>
        </w:rPr>
      </w:pPr>
      <w:r>
        <w:rPr>
          <w:sz w:val="24"/>
          <w:szCs w:val="24"/>
        </w:rPr>
        <w:t>Назвать основные принципы построения технологического процесса изготовления деталей.</w:t>
      </w:r>
    </w:p>
    <w:p w:rsidR="00B34FC1" w:rsidRPr="00221B9D" w:rsidRDefault="00715793" w:rsidP="00221B9D">
      <w:pPr>
        <w:pStyle w:val="a3"/>
        <w:numPr>
          <w:ilvl w:val="0"/>
          <w:numId w:val="7"/>
        </w:numPr>
        <w:tabs>
          <w:tab w:val="left" w:pos="1293"/>
        </w:tabs>
        <w:rPr>
          <w:sz w:val="24"/>
          <w:szCs w:val="24"/>
        </w:rPr>
      </w:pPr>
      <w:r>
        <w:rPr>
          <w:sz w:val="24"/>
          <w:szCs w:val="24"/>
        </w:rPr>
        <w:t>Назвать  принцип выбора режимов резания.</w:t>
      </w:r>
      <w:bookmarkStart w:id="0" w:name="_GoBack"/>
      <w:bookmarkEnd w:id="0"/>
    </w:p>
    <w:p w:rsidR="0046407A" w:rsidRPr="0046407A" w:rsidRDefault="0046407A" w:rsidP="00EC7565">
      <w:pPr>
        <w:tabs>
          <w:tab w:val="left" w:pos="1293"/>
        </w:tabs>
        <w:rPr>
          <w:b/>
          <w:sz w:val="18"/>
          <w:szCs w:val="18"/>
        </w:rPr>
      </w:pPr>
    </w:p>
    <w:p w:rsidR="00141AE0" w:rsidRPr="007E59A2" w:rsidRDefault="00EC7565" w:rsidP="00EC7565">
      <w:pPr>
        <w:pStyle w:val="a3"/>
        <w:tabs>
          <w:tab w:val="left" w:pos="1293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ab/>
      </w:r>
      <w:r w:rsidRPr="007E59A2">
        <w:rPr>
          <w:b/>
          <w:sz w:val="20"/>
          <w:szCs w:val="20"/>
        </w:rPr>
        <w:tab/>
      </w:r>
      <w:r w:rsidRPr="007E59A2">
        <w:rPr>
          <w:b/>
          <w:sz w:val="18"/>
          <w:szCs w:val="18"/>
        </w:rPr>
        <w:tab/>
      </w:r>
      <w:r w:rsidRPr="007E59A2">
        <w:rPr>
          <w:b/>
          <w:sz w:val="18"/>
          <w:szCs w:val="18"/>
        </w:rPr>
        <w:tab/>
      </w:r>
      <w:r w:rsidRPr="007E59A2">
        <w:rPr>
          <w:b/>
          <w:sz w:val="18"/>
          <w:szCs w:val="18"/>
        </w:rPr>
        <w:tab/>
      </w:r>
      <w:r w:rsidRPr="007E59A2">
        <w:rPr>
          <w:b/>
          <w:sz w:val="18"/>
          <w:szCs w:val="18"/>
        </w:rPr>
        <w:tab/>
      </w:r>
      <w:r w:rsidRPr="007E59A2">
        <w:rPr>
          <w:b/>
          <w:sz w:val="18"/>
          <w:szCs w:val="18"/>
        </w:rPr>
        <w:tab/>
      </w:r>
      <w:r w:rsidRPr="007E59A2">
        <w:rPr>
          <w:b/>
          <w:sz w:val="18"/>
          <w:szCs w:val="18"/>
        </w:rPr>
        <w:tab/>
      </w:r>
      <w:r w:rsidR="00141AE0" w:rsidRPr="007E59A2">
        <w:rPr>
          <w:b/>
          <w:sz w:val="18"/>
          <w:szCs w:val="18"/>
        </w:rPr>
        <w:tab/>
      </w:r>
      <w:r w:rsidR="00141AE0" w:rsidRPr="007E59A2">
        <w:rPr>
          <w:b/>
          <w:sz w:val="18"/>
          <w:szCs w:val="18"/>
        </w:rPr>
        <w:tab/>
      </w:r>
    </w:p>
    <w:sectPr w:rsidR="00141AE0" w:rsidRPr="007E59A2" w:rsidSect="006D48A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BC" w:rsidRDefault="006375BC" w:rsidP="00586771">
      <w:pPr>
        <w:spacing w:after="0" w:line="240" w:lineRule="auto"/>
      </w:pPr>
      <w:r>
        <w:separator/>
      </w:r>
    </w:p>
  </w:endnote>
  <w:endnote w:type="continuationSeparator" w:id="0">
    <w:p w:rsidR="006375BC" w:rsidRDefault="006375BC" w:rsidP="0058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BC" w:rsidRDefault="006375BC" w:rsidP="00586771">
      <w:pPr>
        <w:spacing w:after="0" w:line="240" w:lineRule="auto"/>
      </w:pPr>
      <w:r>
        <w:separator/>
      </w:r>
    </w:p>
  </w:footnote>
  <w:footnote w:type="continuationSeparator" w:id="0">
    <w:p w:rsidR="006375BC" w:rsidRDefault="006375BC" w:rsidP="00586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1622C"/>
    <w:multiLevelType w:val="hybridMultilevel"/>
    <w:tmpl w:val="2A460724"/>
    <w:lvl w:ilvl="0" w:tplc="9EAEE5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82295"/>
    <w:multiLevelType w:val="hybridMultilevel"/>
    <w:tmpl w:val="C794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16EC1"/>
    <w:multiLevelType w:val="hybridMultilevel"/>
    <w:tmpl w:val="9F3EB548"/>
    <w:lvl w:ilvl="0" w:tplc="8BB0709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56CB69D6"/>
    <w:multiLevelType w:val="hybridMultilevel"/>
    <w:tmpl w:val="6828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1540B"/>
    <w:multiLevelType w:val="hybridMultilevel"/>
    <w:tmpl w:val="C80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A3F6F"/>
    <w:multiLevelType w:val="hybridMultilevel"/>
    <w:tmpl w:val="F9746EC6"/>
    <w:lvl w:ilvl="0" w:tplc="8084BC58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7AFF6150"/>
    <w:multiLevelType w:val="hybridMultilevel"/>
    <w:tmpl w:val="8682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6325"/>
    <w:rsid w:val="00010342"/>
    <w:rsid w:val="00037690"/>
    <w:rsid w:val="0004475A"/>
    <w:rsid w:val="000771FA"/>
    <w:rsid w:val="000851E7"/>
    <w:rsid w:val="000C2187"/>
    <w:rsid w:val="000C60AC"/>
    <w:rsid w:val="000D2FBC"/>
    <w:rsid w:val="000E5FB3"/>
    <w:rsid w:val="001264E6"/>
    <w:rsid w:val="00141AE0"/>
    <w:rsid w:val="00151F2F"/>
    <w:rsid w:val="001558F6"/>
    <w:rsid w:val="0018485A"/>
    <w:rsid w:val="001A3761"/>
    <w:rsid w:val="001A49B8"/>
    <w:rsid w:val="001B2D2F"/>
    <w:rsid w:val="001B5478"/>
    <w:rsid w:val="001D1C51"/>
    <w:rsid w:val="001E1CC5"/>
    <w:rsid w:val="001F0ACF"/>
    <w:rsid w:val="00220E05"/>
    <w:rsid w:val="00221B9D"/>
    <w:rsid w:val="00222B0B"/>
    <w:rsid w:val="00253215"/>
    <w:rsid w:val="00254BB2"/>
    <w:rsid w:val="002643BA"/>
    <w:rsid w:val="00287887"/>
    <w:rsid w:val="002D7A56"/>
    <w:rsid w:val="002D7E6E"/>
    <w:rsid w:val="00303565"/>
    <w:rsid w:val="0033412D"/>
    <w:rsid w:val="003416A7"/>
    <w:rsid w:val="003465B2"/>
    <w:rsid w:val="00362021"/>
    <w:rsid w:val="00366D7F"/>
    <w:rsid w:val="00375B87"/>
    <w:rsid w:val="003C5564"/>
    <w:rsid w:val="003D53E0"/>
    <w:rsid w:val="003E3DCF"/>
    <w:rsid w:val="003F2710"/>
    <w:rsid w:val="00407796"/>
    <w:rsid w:val="00410B9E"/>
    <w:rsid w:val="004411A4"/>
    <w:rsid w:val="0044427E"/>
    <w:rsid w:val="00456776"/>
    <w:rsid w:val="00456E39"/>
    <w:rsid w:val="0046407A"/>
    <w:rsid w:val="00465348"/>
    <w:rsid w:val="004A59EE"/>
    <w:rsid w:val="004B5D64"/>
    <w:rsid w:val="004D737F"/>
    <w:rsid w:val="004E4E38"/>
    <w:rsid w:val="004F481E"/>
    <w:rsid w:val="004F59FC"/>
    <w:rsid w:val="00502A50"/>
    <w:rsid w:val="00503F4A"/>
    <w:rsid w:val="005043FB"/>
    <w:rsid w:val="00522A91"/>
    <w:rsid w:val="00530663"/>
    <w:rsid w:val="00531D30"/>
    <w:rsid w:val="00577790"/>
    <w:rsid w:val="0058648F"/>
    <w:rsid w:val="00586771"/>
    <w:rsid w:val="00594734"/>
    <w:rsid w:val="005B5B6C"/>
    <w:rsid w:val="005E4D66"/>
    <w:rsid w:val="005F6921"/>
    <w:rsid w:val="00626477"/>
    <w:rsid w:val="006353AA"/>
    <w:rsid w:val="006375BC"/>
    <w:rsid w:val="006472CA"/>
    <w:rsid w:val="0065091D"/>
    <w:rsid w:val="00652359"/>
    <w:rsid w:val="0065644E"/>
    <w:rsid w:val="006567CC"/>
    <w:rsid w:val="00685B74"/>
    <w:rsid w:val="006A583D"/>
    <w:rsid w:val="006D48AF"/>
    <w:rsid w:val="006E3911"/>
    <w:rsid w:val="006E5CDA"/>
    <w:rsid w:val="006E6DEC"/>
    <w:rsid w:val="006F01D1"/>
    <w:rsid w:val="00702EB7"/>
    <w:rsid w:val="007056DF"/>
    <w:rsid w:val="0071319C"/>
    <w:rsid w:val="00715793"/>
    <w:rsid w:val="007344D3"/>
    <w:rsid w:val="0073640C"/>
    <w:rsid w:val="007675E7"/>
    <w:rsid w:val="00787A7F"/>
    <w:rsid w:val="00790130"/>
    <w:rsid w:val="007A6FA6"/>
    <w:rsid w:val="007B4EC3"/>
    <w:rsid w:val="007E59A2"/>
    <w:rsid w:val="007F34FE"/>
    <w:rsid w:val="007F4257"/>
    <w:rsid w:val="00802D48"/>
    <w:rsid w:val="00807F0B"/>
    <w:rsid w:val="00824C0F"/>
    <w:rsid w:val="00836666"/>
    <w:rsid w:val="00842B9C"/>
    <w:rsid w:val="00861840"/>
    <w:rsid w:val="00874256"/>
    <w:rsid w:val="008B2D9C"/>
    <w:rsid w:val="008C2564"/>
    <w:rsid w:val="008C2729"/>
    <w:rsid w:val="008C6216"/>
    <w:rsid w:val="008D7AF4"/>
    <w:rsid w:val="008E2CE0"/>
    <w:rsid w:val="0092387C"/>
    <w:rsid w:val="009254E4"/>
    <w:rsid w:val="00940E88"/>
    <w:rsid w:val="009468F0"/>
    <w:rsid w:val="009654DE"/>
    <w:rsid w:val="009A1C2A"/>
    <w:rsid w:val="009A4B6D"/>
    <w:rsid w:val="009B0343"/>
    <w:rsid w:val="009E5410"/>
    <w:rsid w:val="009F2081"/>
    <w:rsid w:val="00A00BD6"/>
    <w:rsid w:val="00A43C59"/>
    <w:rsid w:val="00A657AB"/>
    <w:rsid w:val="00A76984"/>
    <w:rsid w:val="00A87401"/>
    <w:rsid w:val="00A937E8"/>
    <w:rsid w:val="00AB121A"/>
    <w:rsid w:val="00B10EB8"/>
    <w:rsid w:val="00B14046"/>
    <w:rsid w:val="00B34FC1"/>
    <w:rsid w:val="00B361DE"/>
    <w:rsid w:val="00B96C0D"/>
    <w:rsid w:val="00BA257F"/>
    <w:rsid w:val="00BA4D76"/>
    <w:rsid w:val="00BC3A85"/>
    <w:rsid w:val="00BE5B93"/>
    <w:rsid w:val="00BF38A5"/>
    <w:rsid w:val="00C55674"/>
    <w:rsid w:val="00C60876"/>
    <w:rsid w:val="00C94543"/>
    <w:rsid w:val="00CB2D4D"/>
    <w:rsid w:val="00CF7C0E"/>
    <w:rsid w:val="00D01B93"/>
    <w:rsid w:val="00D5181F"/>
    <w:rsid w:val="00D53215"/>
    <w:rsid w:val="00D66325"/>
    <w:rsid w:val="00DB2FB8"/>
    <w:rsid w:val="00DC218C"/>
    <w:rsid w:val="00DD4F8B"/>
    <w:rsid w:val="00DE4609"/>
    <w:rsid w:val="00E57DD8"/>
    <w:rsid w:val="00E717CE"/>
    <w:rsid w:val="00EB2809"/>
    <w:rsid w:val="00EC7565"/>
    <w:rsid w:val="00EE1AC3"/>
    <w:rsid w:val="00EF73AE"/>
    <w:rsid w:val="00F009A3"/>
    <w:rsid w:val="00F1144F"/>
    <w:rsid w:val="00F21BCE"/>
    <w:rsid w:val="00F40055"/>
    <w:rsid w:val="00F4189B"/>
    <w:rsid w:val="00F5010A"/>
    <w:rsid w:val="00F612F9"/>
    <w:rsid w:val="00F622FC"/>
    <w:rsid w:val="00F62762"/>
    <w:rsid w:val="00F62B1C"/>
    <w:rsid w:val="00F80F2A"/>
    <w:rsid w:val="00F8598A"/>
    <w:rsid w:val="00F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325"/>
    <w:pPr>
      <w:ind w:left="720"/>
      <w:contextualSpacing/>
    </w:pPr>
  </w:style>
  <w:style w:type="table" w:styleId="a4">
    <w:name w:val="Table Grid"/>
    <w:basedOn w:val="a1"/>
    <w:uiPriority w:val="59"/>
    <w:rsid w:val="00B10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8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771"/>
  </w:style>
  <w:style w:type="paragraph" w:styleId="a7">
    <w:name w:val="footer"/>
    <w:basedOn w:val="a"/>
    <w:link w:val="a8"/>
    <w:uiPriority w:val="99"/>
    <w:unhideWhenUsed/>
    <w:rsid w:val="0058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69B5-4040-48FD-AA51-A11B9C5C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37</cp:revision>
  <dcterms:created xsi:type="dcterms:W3CDTF">2019-01-20T09:53:00Z</dcterms:created>
  <dcterms:modified xsi:type="dcterms:W3CDTF">2019-01-30T12:52:00Z</dcterms:modified>
</cp:coreProperties>
</file>